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FAD" w:rsidRPr="001F779B" w:rsidRDefault="001E1FAD" w:rsidP="001E1FAD">
      <w:pPr>
        <w:tabs>
          <w:tab w:val="right" w:pos="9639"/>
        </w:tabs>
        <w:rPr>
          <w:rFonts w:ascii="Arial" w:eastAsia="等线" w:hAnsi="Arial"/>
          <w:b/>
          <w:i/>
          <w:noProof/>
          <w:sz w:val="28"/>
        </w:rPr>
      </w:pPr>
      <w:r w:rsidRPr="001F779B">
        <w:rPr>
          <w:rFonts w:ascii="Arial" w:eastAsia="等线" w:hAnsi="Arial"/>
          <w:b/>
          <w:noProof/>
          <w:sz w:val="24"/>
        </w:rPr>
        <w:t>3GPP TSG-CT WG1 Meeting #131-e</w:t>
      </w:r>
      <w:r w:rsidRPr="001F779B">
        <w:rPr>
          <w:rFonts w:ascii="Arial" w:eastAsia="等线" w:hAnsi="Arial"/>
          <w:b/>
          <w:i/>
          <w:noProof/>
          <w:sz w:val="28"/>
        </w:rPr>
        <w:tab/>
      </w:r>
      <w:r w:rsidRPr="001F779B">
        <w:rPr>
          <w:rFonts w:ascii="Arial" w:eastAsia="等线" w:hAnsi="Arial"/>
          <w:b/>
          <w:noProof/>
          <w:sz w:val="24"/>
        </w:rPr>
        <w:t>C1-</w:t>
      </w:r>
      <w:r w:rsidR="0032634C" w:rsidRPr="0032634C">
        <w:rPr>
          <w:rFonts w:ascii="Arial" w:eastAsia="等线" w:hAnsi="Arial"/>
          <w:b/>
          <w:noProof/>
          <w:sz w:val="24"/>
        </w:rPr>
        <w:t>214691</w:t>
      </w:r>
    </w:p>
    <w:p w:rsidR="001E1FAD" w:rsidRPr="001F779B" w:rsidRDefault="001E1FAD" w:rsidP="001E1FAD">
      <w:pPr>
        <w:spacing w:after="120"/>
        <w:outlineLvl w:val="0"/>
        <w:rPr>
          <w:rFonts w:ascii="Arial" w:eastAsia="等线" w:hAnsi="Arial"/>
          <w:b/>
          <w:noProof/>
          <w:sz w:val="24"/>
        </w:rPr>
      </w:pPr>
      <w:r w:rsidRPr="001F779B">
        <w:rPr>
          <w:rFonts w:ascii="Arial" w:eastAsia="等线" w:hAnsi="Arial"/>
          <w:b/>
          <w:noProof/>
          <w:sz w:val="24"/>
        </w:rPr>
        <w:t>E-meeting, 19-27 August 2021</w:t>
      </w:r>
    </w:p>
    <w:p w:rsidR="00C16BAF" w:rsidRPr="00F9716A" w:rsidRDefault="00C16BAF" w:rsidP="00C16BAF">
      <w:pPr>
        <w:rPr>
          <w:rFonts w:ascii="Arial" w:hAnsi="Arial" w:cs="Arial"/>
          <w:b/>
          <w:bCs/>
          <w:noProof/>
          <w:sz w:val="24"/>
        </w:rPr>
      </w:pPr>
    </w:p>
    <w:p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Pr="00F157EC">
        <w:rPr>
          <w:rFonts w:ascii="Arial" w:hAnsi="Arial" w:cs="Arial"/>
          <w:b/>
          <w:bCs/>
        </w:rPr>
        <w:t xml:space="preserve">Huawei, </w:t>
      </w:r>
      <w:proofErr w:type="spellStart"/>
      <w:r w:rsidRPr="00F157EC">
        <w:rPr>
          <w:rFonts w:ascii="Arial" w:hAnsi="Arial" w:cs="Arial"/>
          <w:b/>
          <w:bCs/>
        </w:rPr>
        <w:t>HiSilicon</w:t>
      </w:r>
      <w:proofErr w:type="spellEnd"/>
    </w:p>
    <w:p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r w:rsidR="00C924B1">
        <w:rPr>
          <w:rFonts w:ascii="Arial" w:hAnsi="Arial" w:cs="Arial"/>
          <w:b/>
          <w:bCs/>
        </w:rPr>
        <w:t xml:space="preserve">Discussion on </w:t>
      </w:r>
      <w:r w:rsidR="001F5B59" w:rsidRPr="001F5B59">
        <w:rPr>
          <w:rFonts w:ascii="Arial" w:hAnsi="Arial" w:cs="Arial"/>
          <w:b/>
          <w:bCs/>
        </w:rPr>
        <w:t>GSMA LS on attack preventing NAS procedures to succeed</w:t>
      </w:r>
    </w:p>
    <w:p w:rsidR="00C40775" w:rsidRDefault="00E80454" w:rsidP="00C407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12551" w:rsidRPr="00195DB7">
        <w:rPr>
          <w:rFonts w:ascii="Arial" w:hAnsi="Arial" w:cs="Arial"/>
          <w:b/>
          <w:bCs/>
        </w:rPr>
        <w:t>17.2.2</w:t>
      </w:r>
      <w:r w:rsidR="008E3994" w:rsidRPr="00195DB7">
        <w:rPr>
          <w:rFonts w:ascii="Arial" w:hAnsi="Arial" w:cs="Arial"/>
          <w:b/>
          <w:bCs/>
        </w:rPr>
        <w:t>.1</w:t>
      </w:r>
    </w:p>
    <w:p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rsidR="00236D1F" w:rsidRPr="00C40775" w:rsidRDefault="00236D1F">
      <w:pPr>
        <w:pBdr>
          <w:bottom w:val="single" w:sz="4" w:space="1" w:color="auto"/>
        </w:pBdr>
        <w:rPr>
          <w:rFonts w:ascii="Arial" w:hAnsi="Arial" w:cs="Arial"/>
          <w:b/>
          <w:bCs/>
        </w:rPr>
      </w:pPr>
    </w:p>
    <w:p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rsidR="002C4D9C" w:rsidRDefault="007A25BA" w:rsidP="00A26144">
      <w:pPr>
        <w:spacing w:afterLines="50" w:after="120"/>
      </w:pPr>
      <w:bookmarkStart w:id="1" w:name="_Hlk77848234"/>
      <w:r w:rsidRPr="002A2443">
        <w:t>CT</w:t>
      </w:r>
      <w:r>
        <w:t>1</w:t>
      </w:r>
      <w:r w:rsidR="002A2443">
        <w:t xml:space="preserve"> </w:t>
      </w:r>
      <w:r w:rsidR="00087D1C">
        <w:t xml:space="preserve">has received </w:t>
      </w:r>
      <w:proofErr w:type="gramStart"/>
      <w:r w:rsidR="00087D1C">
        <w:t>an</w:t>
      </w:r>
      <w:proofErr w:type="gramEnd"/>
      <w:r w:rsidR="00087D1C">
        <w:t xml:space="preserve"> LS </w:t>
      </w:r>
      <w:r w:rsidR="00087D1C" w:rsidRPr="00087D1C">
        <w:t>C1-214012</w:t>
      </w:r>
      <w:r w:rsidR="00087D1C">
        <w:t>/</w:t>
      </w:r>
      <w:r w:rsidR="00087D1C" w:rsidRPr="00993ECA">
        <w:rPr>
          <w:szCs w:val="22"/>
        </w:rPr>
        <w:t>FSAG#94 Doc 003</w:t>
      </w:r>
      <w:r w:rsidR="00087D1C">
        <w:rPr>
          <w:szCs w:val="22"/>
        </w:rPr>
        <w:t xml:space="preserve"> </w:t>
      </w:r>
      <w:r w:rsidR="00087D1C">
        <w:t>from GSMA</w:t>
      </w:r>
      <w:r w:rsidR="002C4D9C">
        <w:t xml:space="preserve"> related to a</w:t>
      </w:r>
      <w:r w:rsidR="002C4D9C" w:rsidRPr="002C4D9C">
        <w:t>ttack preventing NAS procedures to succeed</w:t>
      </w:r>
      <w:r w:rsidR="002C4D9C">
        <w:t xml:space="preserve">. In this LS, GSMA has shared some security </w:t>
      </w:r>
      <w:r w:rsidR="0000472C">
        <w:t>threats on</w:t>
      </w:r>
      <w:r w:rsidR="002C4D9C">
        <w:t xml:space="preserve"> </w:t>
      </w:r>
      <w:r w:rsidR="002C4D9C" w:rsidRPr="005E22EF">
        <w:t>NAS protocol</w:t>
      </w:r>
      <w:r w:rsidR="0000472C">
        <w:t>s</w:t>
      </w:r>
      <w:r w:rsidR="002C4D9C">
        <w:t xml:space="preserve"> in</w:t>
      </w:r>
      <w:r w:rsidR="0000472C">
        <w:t xml:space="preserve"> </w:t>
      </w:r>
      <w:r w:rsidR="002C4D9C">
        <w:t>EPS, 3G and also potentially in 5GS identified in a public research paper [1]</w:t>
      </w:r>
      <w:r w:rsidR="00A4662E">
        <w:t>. GSMA has provided some technical observations on some</w:t>
      </w:r>
      <w:r w:rsidR="00A4662E" w:rsidRPr="00AD47DD">
        <w:t xml:space="preserve"> attack scenarios</w:t>
      </w:r>
      <w:r w:rsidR="00A4662E">
        <w:t xml:space="preserve"> and based on which GSMA requested 3GPP CT1 </w:t>
      </w:r>
      <w:r w:rsidR="0000472C">
        <w:t>and</w:t>
      </w:r>
      <w:r w:rsidR="00A4662E">
        <w:t xml:space="preserve"> SA3 to </w:t>
      </w:r>
      <w:r w:rsidR="00A4662E" w:rsidRPr="00A4662E">
        <w:t>review the information</w:t>
      </w:r>
      <w:r w:rsidR="00A4662E">
        <w:t xml:space="preserve"> provided by GSMA</w:t>
      </w:r>
      <w:r w:rsidR="00A4662E" w:rsidRPr="00A4662E">
        <w:t xml:space="preserve"> and consider whether the current specifications sufficiently mitigate the mentioned threat, or whether a clarification or even a mitigation measure is required.</w:t>
      </w:r>
    </w:p>
    <w:p w:rsidR="0018243A" w:rsidRDefault="00A26144" w:rsidP="00A26144">
      <w:pPr>
        <w:spacing w:afterLines="50" w:after="120"/>
      </w:pPr>
      <w:r>
        <w:t xml:space="preserve">This paper attempts to </w:t>
      </w:r>
      <w:r w:rsidR="00662627">
        <w:t>discuss</w:t>
      </w:r>
      <w:r w:rsidR="0018243A">
        <w:t xml:space="preserve"> and</w:t>
      </w:r>
      <w:r w:rsidR="00343841">
        <w:t xml:space="preserve"> analyse </w:t>
      </w:r>
      <w:r w:rsidR="009F2819">
        <w:t xml:space="preserve">the related </w:t>
      </w:r>
      <w:r w:rsidR="009F2819" w:rsidRPr="00AD47DD">
        <w:t>attack scenarios</w:t>
      </w:r>
      <w:r w:rsidR="009F2819">
        <w:t xml:space="preserve"> mentioned in this GSMA LS </w:t>
      </w:r>
      <w:r w:rsidR="00D164D1">
        <w:t>from stage</w:t>
      </w:r>
      <w:r w:rsidR="004B1105">
        <w:t xml:space="preserve"> </w:t>
      </w:r>
      <w:r w:rsidR="007B08DD">
        <w:t>3</w:t>
      </w:r>
      <w:r w:rsidR="009F2819">
        <w:t xml:space="preserve"> NAS</w:t>
      </w:r>
      <w:r w:rsidR="00D164D1">
        <w:t xml:space="preserve"> protocol perspective and </w:t>
      </w:r>
      <w:r w:rsidR="00D77BCB">
        <w:t>finally</w:t>
      </w:r>
      <w:r w:rsidR="00D164D1">
        <w:t xml:space="preserve"> propose a way </w:t>
      </w:r>
      <w:r w:rsidR="00D77BCB">
        <w:t>forward.</w:t>
      </w:r>
    </w:p>
    <w:bookmarkEnd w:id="1"/>
    <w:p w:rsidR="002E4F20" w:rsidRPr="002E4F20" w:rsidRDefault="00061D6D" w:rsidP="00A26144">
      <w:pPr>
        <w:pStyle w:val="1"/>
        <w:spacing w:before="240"/>
        <w:ind w:left="0" w:firstLine="0"/>
        <w:rPr>
          <w:noProof/>
        </w:rPr>
      </w:pPr>
      <w:r>
        <w:rPr>
          <w:noProof/>
        </w:rPr>
        <w:t xml:space="preserve">2. </w:t>
      </w:r>
      <w:r w:rsidR="002F2EE6">
        <w:rPr>
          <w:noProof/>
        </w:rPr>
        <w:t>Discussion</w:t>
      </w:r>
    </w:p>
    <w:p w:rsidR="00402DC5" w:rsidRDefault="00AA00DB" w:rsidP="00312D9F">
      <w:pPr>
        <w:spacing w:afterLines="50" w:after="120"/>
        <w:rPr>
          <w:lang w:val="en-US"/>
        </w:rPr>
      </w:pPr>
      <w:r>
        <w:rPr>
          <w:lang w:val="en-US"/>
        </w:rPr>
        <w:t xml:space="preserve">In the LS, GSMA </w:t>
      </w:r>
      <w:r w:rsidR="00402DC5">
        <w:rPr>
          <w:lang w:val="en-US"/>
        </w:rPr>
        <w:t>mentioned following two attack scenarios</w:t>
      </w:r>
      <w:r w:rsidR="0000472C">
        <w:rPr>
          <w:lang w:val="en-US"/>
        </w:rPr>
        <w:t xml:space="preserve"> from [1]</w:t>
      </w:r>
      <w:r w:rsidR="00402DC5">
        <w:rPr>
          <w:lang w:val="en-US"/>
        </w:rPr>
        <w:t>:</w:t>
      </w:r>
    </w:p>
    <w:p w:rsidR="00402DC5" w:rsidRPr="00402DC5" w:rsidRDefault="00402DC5" w:rsidP="00402DC5">
      <w:pPr>
        <w:spacing w:afterLines="50" w:after="120"/>
        <w:ind w:leftChars="200" w:left="400"/>
        <w:rPr>
          <w:i/>
          <w:lang w:val="en-US" w:eastAsia="zh-CN"/>
        </w:rPr>
      </w:pPr>
      <w:r>
        <w:rPr>
          <w:rFonts w:hint="eastAsia"/>
          <w:lang w:val="en-US" w:eastAsia="zh-CN"/>
        </w:rPr>
        <w:t>"</w:t>
      </w:r>
      <w:r w:rsidRPr="00402DC5">
        <w:rPr>
          <w:i/>
          <w:lang w:val="en-US" w:eastAsia="zh-CN"/>
        </w:rPr>
        <w:t xml:space="preserve">Scenario 1: researchers claim that according to TS 24.301 clause 5.4.4.6 (e) an attacker can send to a target MME a DETACH REQUEST with cause “switch off” without integrity protection during the victim UE’s ongoing identification, which would result in abortion of identification procedure and DoS to the victim UEs. The researchers claim they have confirmed their finding on 3 open source tools and in a commercial </w:t>
      </w:r>
      <w:proofErr w:type="gramStart"/>
      <w:r w:rsidRPr="00402DC5">
        <w:rPr>
          <w:i/>
          <w:lang w:val="en-US" w:eastAsia="zh-CN"/>
        </w:rPr>
        <w:t>real world</w:t>
      </w:r>
      <w:proofErr w:type="gramEnd"/>
      <w:r w:rsidRPr="00402DC5">
        <w:rPr>
          <w:i/>
          <w:lang w:val="en-US" w:eastAsia="zh-CN"/>
        </w:rPr>
        <w:t xml:space="preserve"> network.</w:t>
      </w:r>
    </w:p>
    <w:p w:rsidR="00402DC5" w:rsidRDefault="00402DC5" w:rsidP="00402DC5">
      <w:pPr>
        <w:spacing w:afterLines="50" w:after="120"/>
        <w:ind w:leftChars="200" w:left="400"/>
        <w:rPr>
          <w:lang w:val="en-US" w:eastAsia="zh-CN"/>
        </w:rPr>
      </w:pPr>
      <w:r w:rsidRPr="00402DC5">
        <w:rPr>
          <w:i/>
          <w:lang w:val="en-US" w:eastAsia="zh-CN"/>
        </w:rPr>
        <w:t xml:space="preserve">Scenario 2: the researchers claim based on TS 24.301 clause 5.5.1.2.7 that an attacker can exploit the time between the victim UE's ATTACH REQUEST and ATTACH COMPLETE messages to send towards the MME a new ATTACH REQUEST with different IEs towards the same MME before the ATTACH COMPLETE message has been received resulting in abortion of the previously initiated attach procedure and a DoS to the victim UE. The researchers claim they have confirmed their finding on 3 open source tools and in a commercial </w:t>
      </w:r>
      <w:proofErr w:type="gramStart"/>
      <w:r w:rsidRPr="00402DC5">
        <w:rPr>
          <w:i/>
          <w:lang w:val="en-US" w:eastAsia="zh-CN"/>
        </w:rPr>
        <w:t>real world</w:t>
      </w:r>
      <w:proofErr w:type="gramEnd"/>
      <w:r w:rsidRPr="00402DC5">
        <w:rPr>
          <w:i/>
          <w:lang w:val="en-US" w:eastAsia="zh-CN"/>
        </w:rPr>
        <w:t xml:space="preserve"> network.</w:t>
      </w:r>
      <w:r>
        <w:rPr>
          <w:lang w:val="en-US" w:eastAsia="zh-CN"/>
        </w:rPr>
        <w:t>"</w:t>
      </w:r>
    </w:p>
    <w:p w:rsidR="00B62A84" w:rsidRDefault="00B62A84" w:rsidP="00402DC5">
      <w:pPr>
        <w:spacing w:afterLines="50" w:after="120"/>
        <w:ind w:leftChars="200" w:left="400"/>
        <w:rPr>
          <w:lang w:val="en-US" w:eastAsia="zh-CN"/>
        </w:rPr>
      </w:pPr>
    </w:p>
    <w:p w:rsidR="00402DC5" w:rsidRDefault="00402DC5" w:rsidP="00402DC5">
      <w:pPr>
        <w:pStyle w:val="2"/>
        <w:spacing w:afterLines="100" w:after="240"/>
        <w:rPr>
          <w:noProof/>
          <w:sz w:val="20"/>
          <w:lang w:eastAsia="zh-CN"/>
        </w:rPr>
      </w:pPr>
      <w:r>
        <w:rPr>
          <w:noProof/>
          <w:sz w:val="20"/>
          <w:lang w:eastAsia="zh-CN"/>
        </w:rPr>
        <w:t>2</w:t>
      </w:r>
      <w:r w:rsidRPr="005D7637">
        <w:rPr>
          <w:rFonts w:hint="eastAsia"/>
          <w:noProof/>
          <w:sz w:val="20"/>
          <w:lang w:eastAsia="zh-CN"/>
        </w:rPr>
        <w:t>.</w:t>
      </w:r>
      <w:r>
        <w:rPr>
          <w:noProof/>
          <w:sz w:val="20"/>
          <w:lang w:eastAsia="zh-CN"/>
        </w:rPr>
        <w:t>1</w:t>
      </w:r>
      <w:r w:rsidRPr="005D7637">
        <w:rPr>
          <w:rFonts w:hint="eastAsia"/>
          <w:noProof/>
          <w:sz w:val="20"/>
          <w:lang w:eastAsia="zh-CN"/>
        </w:rPr>
        <w:t xml:space="preserve"> </w:t>
      </w:r>
      <w:r>
        <w:rPr>
          <w:noProof/>
          <w:sz w:val="20"/>
          <w:lang w:eastAsia="zh-CN"/>
        </w:rPr>
        <w:t xml:space="preserve">Discussion on </w:t>
      </w:r>
      <w:r w:rsidRPr="00402DC5">
        <w:rPr>
          <w:noProof/>
          <w:sz w:val="20"/>
          <w:lang w:eastAsia="zh-CN"/>
        </w:rPr>
        <w:t>Scenario 1</w:t>
      </w:r>
    </w:p>
    <w:p w:rsidR="00534D30" w:rsidRPr="00534D30" w:rsidRDefault="00534D30" w:rsidP="00534D30">
      <w:pPr>
        <w:pStyle w:val="GSMABodyCopy"/>
        <w:rPr>
          <w:rFonts w:ascii="Times New Roman" w:eastAsia="宋体" w:hAnsi="Times New Roman" w:cs="Times New Roman"/>
          <w:sz w:val="20"/>
          <w:szCs w:val="20"/>
          <w:lang w:eastAsia="en-US"/>
        </w:rPr>
      </w:pPr>
      <w:r w:rsidRPr="00534D30">
        <w:rPr>
          <w:rFonts w:ascii="Times New Roman" w:eastAsia="宋体" w:hAnsi="Times New Roman" w:cs="Times New Roman"/>
          <w:sz w:val="20"/>
          <w:szCs w:val="20"/>
          <w:lang w:eastAsia="en-US"/>
        </w:rPr>
        <w:t xml:space="preserve">For </w:t>
      </w:r>
      <w:r w:rsidR="007F4BBB">
        <w:rPr>
          <w:rFonts w:ascii="Times New Roman" w:eastAsia="宋体" w:hAnsi="Times New Roman" w:cs="Times New Roman"/>
          <w:sz w:val="20"/>
          <w:szCs w:val="20"/>
          <w:lang w:eastAsia="en-US"/>
        </w:rPr>
        <w:t>S</w:t>
      </w:r>
      <w:r w:rsidRPr="00534D30">
        <w:rPr>
          <w:rFonts w:ascii="Times New Roman" w:eastAsia="宋体" w:hAnsi="Times New Roman" w:cs="Times New Roman"/>
          <w:sz w:val="20"/>
          <w:szCs w:val="20"/>
          <w:lang w:eastAsia="en-US"/>
        </w:rPr>
        <w:t>cenario 1, GSMA</w:t>
      </w:r>
      <w:r w:rsidR="006F4871">
        <w:rPr>
          <w:rFonts w:ascii="Times New Roman" w:eastAsia="宋体" w:hAnsi="Times New Roman" w:cs="Times New Roman"/>
          <w:sz w:val="20"/>
          <w:szCs w:val="20"/>
          <w:lang w:eastAsia="en-US"/>
        </w:rPr>
        <w:t xml:space="preserve"> has</w:t>
      </w:r>
      <w:r w:rsidR="00096B23">
        <w:rPr>
          <w:rFonts w:ascii="Times New Roman" w:eastAsia="宋体" w:hAnsi="Times New Roman" w:cs="Times New Roman"/>
          <w:sz w:val="20"/>
          <w:szCs w:val="20"/>
          <w:lang w:eastAsia="en-US"/>
        </w:rPr>
        <w:t xml:space="preserve"> provided following</w:t>
      </w:r>
      <w:r w:rsidRPr="00534D30">
        <w:rPr>
          <w:rFonts w:ascii="Times New Roman" w:eastAsia="宋体" w:hAnsi="Times New Roman" w:cs="Times New Roman"/>
          <w:sz w:val="20"/>
          <w:szCs w:val="20"/>
          <w:lang w:eastAsia="en-US"/>
        </w:rPr>
        <w:t xml:space="preserve"> understanding </w:t>
      </w:r>
      <w:r w:rsidR="00096B23">
        <w:rPr>
          <w:rFonts w:ascii="Times New Roman" w:eastAsia="宋体" w:hAnsi="Times New Roman" w:cs="Times New Roman"/>
          <w:sz w:val="20"/>
          <w:szCs w:val="20"/>
          <w:lang w:eastAsia="en-US"/>
        </w:rPr>
        <w:t xml:space="preserve">based on </w:t>
      </w:r>
      <w:r w:rsidRPr="00534D30">
        <w:rPr>
          <w:rFonts w:ascii="Times New Roman" w:eastAsia="宋体" w:hAnsi="Times New Roman" w:cs="Times New Roman"/>
          <w:sz w:val="20"/>
          <w:szCs w:val="20"/>
          <w:lang w:eastAsia="en-US"/>
        </w:rPr>
        <w:t>TS 24.301</w:t>
      </w:r>
      <w:r w:rsidR="00096B23">
        <w:rPr>
          <w:rFonts w:ascii="Times New Roman" w:eastAsia="宋体" w:hAnsi="Times New Roman" w:cs="Times New Roman"/>
          <w:sz w:val="20"/>
          <w:szCs w:val="20"/>
          <w:lang w:eastAsia="en-US"/>
        </w:rPr>
        <w:t>:</w:t>
      </w:r>
    </w:p>
    <w:p w:rsidR="00534D30" w:rsidRPr="00DE7829" w:rsidRDefault="00DE7829" w:rsidP="00DE7829">
      <w:pPr>
        <w:spacing w:afterLines="50" w:after="120"/>
        <w:ind w:leftChars="200" w:left="400"/>
        <w:rPr>
          <w:i/>
          <w:lang w:val="en-US" w:eastAsia="zh-CN"/>
        </w:rPr>
      </w:pPr>
      <w:r>
        <w:rPr>
          <w:i/>
          <w:lang w:val="en-US" w:eastAsia="zh-CN"/>
        </w:rPr>
        <w:t>"</w:t>
      </w:r>
      <w:r w:rsidR="00534D30" w:rsidRPr="00DE7829">
        <w:rPr>
          <w:i/>
          <w:lang w:val="en-US" w:eastAsia="zh-CN"/>
        </w:rPr>
        <w:t xml:space="preserve">(a) When MME has a valid UE security context (e.g., legitimate UE sending GUTI attach request; MME sending "IMEI" identification request; and attacker UE sending detach request with switch off), it is up to the implementation to ignore or proceed with the detach request without valid integrity protection. </w:t>
      </w:r>
    </w:p>
    <w:p w:rsidR="00534D30" w:rsidRPr="00DE7829" w:rsidRDefault="00534D30" w:rsidP="00DE7829">
      <w:pPr>
        <w:spacing w:afterLines="50" w:after="120"/>
        <w:ind w:leftChars="200" w:left="400"/>
        <w:rPr>
          <w:i/>
          <w:lang w:val="en-US" w:eastAsia="zh-CN"/>
        </w:rPr>
      </w:pPr>
      <w:r w:rsidRPr="00DE7829">
        <w:rPr>
          <w:i/>
          <w:lang w:val="en-US" w:eastAsia="zh-CN"/>
        </w:rPr>
        <w:t>(b) When MME has lost UE security context and sends "IMSI" identification request, MME will indeed proceed with the attacker's detach request with switch off.</w:t>
      </w:r>
      <w:r w:rsidR="00DE7829">
        <w:rPr>
          <w:i/>
          <w:lang w:val="en-US" w:eastAsia="zh-CN"/>
        </w:rPr>
        <w:t>"</w:t>
      </w:r>
    </w:p>
    <w:p w:rsidR="00053C48" w:rsidRDefault="00053C48" w:rsidP="00402DC5">
      <w:pPr>
        <w:widowControl w:val="0"/>
        <w:autoSpaceDE w:val="0"/>
        <w:autoSpaceDN w:val="0"/>
        <w:adjustRightInd w:val="0"/>
        <w:spacing w:afterLines="50" w:after="120"/>
        <w:rPr>
          <w:noProof/>
          <w:lang w:eastAsia="zh-CN"/>
        </w:rPr>
      </w:pPr>
      <w:r w:rsidRPr="00402DC5">
        <w:rPr>
          <w:noProof/>
          <w:lang w:eastAsia="zh-CN"/>
        </w:rPr>
        <w:t>Scenario 1</w:t>
      </w:r>
      <w:r>
        <w:rPr>
          <w:noProof/>
          <w:lang w:eastAsia="zh-CN"/>
        </w:rPr>
        <w:t xml:space="preserve"> happens during the ongoing i</w:t>
      </w:r>
      <w:r w:rsidRPr="00053C48">
        <w:rPr>
          <w:noProof/>
          <w:lang w:eastAsia="zh-CN"/>
        </w:rPr>
        <w:t>dentification procedure</w:t>
      </w:r>
      <w:r>
        <w:rPr>
          <w:noProof/>
          <w:lang w:eastAsia="zh-CN"/>
        </w:rPr>
        <w:t xml:space="preserve"> initiated by the MME. Hence, the </w:t>
      </w:r>
      <w:r w:rsidR="00C27DEC">
        <w:t xml:space="preserve">legitimate </w:t>
      </w:r>
      <w:r>
        <w:rPr>
          <w:noProof/>
          <w:lang w:eastAsia="zh-CN"/>
        </w:rPr>
        <w:t xml:space="preserve">UE </w:t>
      </w:r>
      <w:r w:rsidR="00B71483">
        <w:rPr>
          <w:noProof/>
          <w:lang w:eastAsia="zh-CN"/>
        </w:rPr>
        <w:t xml:space="preserve">was </w:t>
      </w:r>
      <w:r>
        <w:rPr>
          <w:noProof/>
          <w:lang w:eastAsia="zh-CN"/>
        </w:rPr>
        <w:t xml:space="preserve">already in the connected mode. </w:t>
      </w:r>
      <w:r w:rsidR="005938AA">
        <w:rPr>
          <w:noProof/>
          <w:lang w:eastAsia="zh-CN"/>
        </w:rPr>
        <w:t>Considering i</w:t>
      </w:r>
      <w:r w:rsidR="005938AA" w:rsidRPr="00053C48">
        <w:rPr>
          <w:noProof/>
          <w:lang w:eastAsia="zh-CN"/>
        </w:rPr>
        <w:t>dentification procedure</w:t>
      </w:r>
      <w:r w:rsidR="005938AA">
        <w:rPr>
          <w:noProof/>
          <w:lang w:eastAsia="zh-CN"/>
        </w:rPr>
        <w:t xml:space="preserve"> initiated by the MME is mainly to request UE’s IMSI or IMEI or IMEISV, then typically</w:t>
      </w:r>
      <w:r w:rsidR="008656D8">
        <w:rPr>
          <w:noProof/>
          <w:lang w:eastAsia="zh-CN"/>
        </w:rPr>
        <w:t xml:space="preserve"> for IMSI,</w:t>
      </w:r>
      <w:r w:rsidR="005938AA">
        <w:rPr>
          <w:noProof/>
          <w:lang w:eastAsia="zh-CN"/>
        </w:rPr>
        <w:t xml:space="preserve"> it is initiated in the case in which the MME cannot obtain UE’s IMSI from othe MMEs (e.g. during the initial attach) or the GUTI provided by the UE cannot be authenticated (e.g. AKA not accepted by the network)</w:t>
      </w:r>
      <w:r w:rsidR="008656D8">
        <w:rPr>
          <w:noProof/>
          <w:lang w:eastAsia="zh-CN"/>
        </w:rPr>
        <w:t xml:space="preserve"> and for IMEI/IMEISV, it typically happens during the initial attach procedure</w:t>
      </w:r>
      <w:r w:rsidR="005938AA">
        <w:rPr>
          <w:noProof/>
          <w:lang w:eastAsia="zh-CN"/>
        </w:rPr>
        <w:t>. Based on all these situation for Scenario 1, following</w:t>
      </w:r>
      <w:r>
        <w:rPr>
          <w:noProof/>
          <w:lang w:eastAsia="zh-CN"/>
        </w:rPr>
        <w:t xml:space="preserve"> two cases</w:t>
      </w:r>
      <w:r w:rsidR="005938AA">
        <w:rPr>
          <w:noProof/>
          <w:lang w:eastAsia="zh-CN"/>
        </w:rPr>
        <w:t xml:space="preserve"> need to be considered</w:t>
      </w:r>
      <w:r>
        <w:rPr>
          <w:noProof/>
          <w:lang w:eastAsia="zh-CN"/>
        </w:rPr>
        <w:t>:</w:t>
      </w:r>
    </w:p>
    <w:p w:rsidR="00053C48" w:rsidRDefault="00053C48" w:rsidP="00053C48">
      <w:pPr>
        <w:pStyle w:val="af2"/>
        <w:widowControl w:val="0"/>
        <w:numPr>
          <w:ilvl w:val="0"/>
          <w:numId w:val="24"/>
        </w:numPr>
        <w:autoSpaceDE w:val="0"/>
        <w:autoSpaceDN w:val="0"/>
        <w:adjustRightInd w:val="0"/>
        <w:spacing w:afterLines="50" w:after="120"/>
        <w:ind w:firstLineChars="0"/>
        <w:rPr>
          <w:lang w:val="en-US" w:eastAsia="zh-CN"/>
        </w:rPr>
      </w:pPr>
      <w:r>
        <w:rPr>
          <w:lang w:val="en-US" w:eastAsia="zh-CN"/>
        </w:rPr>
        <w:t xml:space="preserve">Case 1: </w:t>
      </w:r>
      <w:r w:rsidR="00761725">
        <w:rPr>
          <w:lang w:val="en-US" w:eastAsia="zh-CN"/>
        </w:rPr>
        <w:t xml:space="preserve">The </w:t>
      </w:r>
      <w:r w:rsidR="00761725">
        <w:rPr>
          <w:lang w:val="en-US"/>
        </w:rPr>
        <w:t>s</w:t>
      </w:r>
      <w:r w:rsidR="00761725" w:rsidRPr="00CC0C94">
        <w:rPr>
          <w:lang w:val="en-US"/>
        </w:rPr>
        <w:t xml:space="preserve">ecure exchange of NAS messages via a NAS </w:t>
      </w:r>
      <w:proofErr w:type="spellStart"/>
      <w:r w:rsidR="00761725" w:rsidRPr="00CC0C94">
        <w:rPr>
          <w:lang w:val="en-US"/>
        </w:rPr>
        <w:t>signalling</w:t>
      </w:r>
      <w:proofErr w:type="spellEnd"/>
      <w:r w:rsidR="00761725" w:rsidRPr="00CC0C94">
        <w:rPr>
          <w:lang w:val="en-US"/>
        </w:rPr>
        <w:t xml:space="preserve"> connection</w:t>
      </w:r>
      <w:r w:rsidR="00761725">
        <w:rPr>
          <w:lang w:val="en-US"/>
        </w:rPr>
        <w:t xml:space="preserve"> is already established between the UE and the MME.</w:t>
      </w:r>
    </w:p>
    <w:p w:rsidR="00761725" w:rsidRPr="00053C48" w:rsidRDefault="00761725" w:rsidP="00053C48">
      <w:pPr>
        <w:pStyle w:val="af2"/>
        <w:widowControl w:val="0"/>
        <w:numPr>
          <w:ilvl w:val="0"/>
          <w:numId w:val="24"/>
        </w:numPr>
        <w:autoSpaceDE w:val="0"/>
        <w:autoSpaceDN w:val="0"/>
        <w:adjustRightInd w:val="0"/>
        <w:spacing w:afterLines="50" w:after="120"/>
        <w:ind w:firstLineChars="0"/>
        <w:rPr>
          <w:lang w:val="en-US" w:eastAsia="zh-CN"/>
        </w:rPr>
      </w:pPr>
      <w:r>
        <w:rPr>
          <w:rFonts w:hint="eastAsia"/>
          <w:lang w:val="en-US" w:eastAsia="zh-CN"/>
        </w:rPr>
        <w:t>C</w:t>
      </w:r>
      <w:r>
        <w:rPr>
          <w:lang w:val="en-US" w:eastAsia="zh-CN"/>
        </w:rPr>
        <w:t xml:space="preserve">ase 2: The </w:t>
      </w:r>
      <w:r>
        <w:rPr>
          <w:lang w:val="en-US"/>
        </w:rPr>
        <w:t>s</w:t>
      </w:r>
      <w:r w:rsidRPr="00CC0C94">
        <w:rPr>
          <w:lang w:val="en-US"/>
        </w:rPr>
        <w:t xml:space="preserve">ecure exchange of NAS messages via a NAS </w:t>
      </w:r>
      <w:proofErr w:type="spellStart"/>
      <w:r w:rsidRPr="00CC0C94">
        <w:rPr>
          <w:lang w:val="en-US"/>
        </w:rPr>
        <w:t>signalling</w:t>
      </w:r>
      <w:proofErr w:type="spellEnd"/>
      <w:r w:rsidRPr="00CC0C94">
        <w:rPr>
          <w:lang w:val="en-US"/>
        </w:rPr>
        <w:t xml:space="preserve"> connection</w:t>
      </w:r>
      <w:r>
        <w:rPr>
          <w:lang w:val="en-US"/>
        </w:rPr>
        <w:t xml:space="preserve"> is NOT established between the UE and the MME.</w:t>
      </w:r>
      <w:r w:rsidR="00037032">
        <w:rPr>
          <w:lang w:val="en-US"/>
        </w:rPr>
        <w:t xml:space="preserve"> </w:t>
      </w:r>
    </w:p>
    <w:p w:rsidR="00053C48" w:rsidRDefault="008656D8" w:rsidP="00402DC5">
      <w:pPr>
        <w:widowControl w:val="0"/>
        <w:autoSpaceDE w:val="0"/>
        <w:autoSpaceDN w:val="0"/>
        <w:adjustRightInd w:val="0"/>
        <w:spacing w:afterLines="50" w:after="120"/>
        <w:rPr>
          <w:lang w:val="en-US"/>
        </w:rPr>
      </w:pPr>
      <w:r>
        <w:rPr>
          <w:rFonts w:hint="eastAsia"/>
          <w:lang w:val="en-US" w:eastAsia="zh-CN"/>
        </w:rPr>
        <w:lastRenderedPageBreak/>
        <w:t>C</w:t>
      </w:r>
      <w:r>
        <w:rPr>
          <w:lang w:val="en-US" w:eastAsia="zh-CN"/>
        </w:rPr>
        <w:t xml:space="preserve">ase 1 typically happens for IMEI/IMEISV retrieval from the UE which can only happens after the </w:t>
      </w:r>
      <w:r w:rsidR="009E3F72">
        <w:rPr>
          <w:lang w:val="en-US"/>
        </w:rPr>
        <w:t>s</w:t>
      </w:r>
      <w:r w:rsidR="009E3F72" w:rsidRPr="00CC0C94">
        <w:rPr>
          <w:lang w:val="en-US"/>
        </w:rPr>
        <w:t xml:space="preserve">ecure exchange of NAS messages </w:t>
      </w:r>
      <w:r w:rsidR="009E3F72">
        <w:rPr>
          <w:lang w:val="en-US"/>
        </w:rPr>
        <w:t>is already established between the UE and the MME.</w:t>
      </w:r>
      <w:r w:rsidR="006902F8">
        <w:rPr>
          <w:lang w:val="en-US"/>
        </w:rPr>
        <w:t xml:space="preserve"> In this case, the MME shall not proceed </w:t>
      </w:r>
      <w:r w:rsidR="00F0150B">
        <w:rPr>
          <w:lang w:val="en-US"/>
        </w:rPr>
        <w:t xml:space="preserve">and discard the received </w:t>
      </w:r>
      <w:r w:rsidR="00F0150B" w:rsidRPr="00F0150B">
        <w:rPr>
          <w:lang w:val="en-US"/>
        </w:rPr>
        <w:t>DETACH REQUEST with cause “switch off”</w:t>
      </w:r>
      <w:r w:rsidR="00F0150B" w:rsidRPr="0001470B">
        <w:rPr>
          <w:u w:val="single"/>
          <w:lang w:val="en-US"/>
        </w:rPr>
        <w:t xml:space="preserve"> without integrity protection</w:t>
      </w:r>
      <w:r w:rsidR="00F0150B">
        <w:rPr>
          <w:lang w:val="en-US"/>
        </w:rPr>
        <w:t xml:space="preserve"> sent by</w:t>
      </w:r>
      <w:r w:rsidR="0001470B">
        <w:rPr>
          <w:lang w:val="en-US"/>
        </w:rPr>
        <w:t xml:space="preserve"> the</w:t>
      </w:r>
      <w:r w:rsidR="00F0150B">
        <w:rPr>
          <w:lang w:val="en-US"/>
        </w:rPr>
        <w:t xml:space="preserve"> attacking UE. Hence, for Case 1, there is no any </w:t>
      </w:r>
      <w:r w:rsidR="00EF03E7">
        <w:rPr>
          <w:lang w:val="en-US"/>
        </w:rPr>
        <w:t xml:space="preserve">protocol </w:t>
      </w:r>
      <w:r w:rsidR="00F0150B">
        <w:rPr>
          <w:lang w:val="en-US"/>
        </w:rPr>
        <w:t xml:space="preserve">issue </w:t>
      </w:r>
      <w:r w:rsidR="0001470B">
        <w:rPr>
          <w:lang w:val="en-US"/>
        </w:rPr>
        <w:t xml:space="preserve">caused by </w:t>
      </w:r>
      <w:r w:rsidR="004F1624">
        <w:rPr>
          <w:lang w:val="en-US"/>
        </w:rPr>
        <w:t xml:space="preserve">the </w:t>
      </w:r>
      <w:r w:rsidR="0001470B">
        <w:rPr>
          <w:lang w:val="en-US"/>
        </w:rPr>
        <w:t>attack</w:t>
      </w:r>
      <w:r w:rsidR="004F1624">
        <w:rPr>
          <w:lang w:val="en-US"/>
        </w:rPr>
        <w:t>er</w:t>
      </w:r>
      <w:r w:rsidR="0001470B">
        <w:rPr>
          <w:lang w:val="en-US"/>
        </w:rPr>
        <w:t xml:space="preserve"> in Scenario 1</w:t>
      </w:r>
      <w:r w:rsidR="00F0150B">
        <w:rPr>
          <w:lang w:val="en-US"/>
        </w:rPr>
        <w:t>.</w:t>
      </w:r>
    </w:p>
    <w:p w:rsidR="00DE4E12" w:rsidRDefault="00DE4E12" w:rsidP="00402DC5">
      <w:pPr>
        <w:widowControl w:val="0"/>
        <w:autoSpaceDE w:val="0"/>
        <w:autoSpaceDN w:val="0"/>
        <w:adjustRightInd w:val="0"/>
        <w:spacing w:afterLines="50" w:after="120"/>
        <w:rPr>
          <w:lang w:val="en-US" w:eastAsia="zh-CN"/>
        </w:rPr>
      </w:pPr>
      <w:r>
        <w:rPr>
          <w:rFonts w:hint="eastAsia"/>
          <w:lang w:val="en-US" w:eastAsia="zh-CN"/>
        </w:rPr>
        <w:t>C</w:t>
      </w:r>
      <w:r>
        <w:rPr>
          <w:lang w:val="en-US" w:eastAsia="zh-CN"/>
        </w:rPr>
        <w:t xml:space="preserve">ase 2 typically happens for IMSI retrieval during the initial attach procedure, or during the AKA procedure initiated during the ongoing initial attach procedure for which the GUTI </w:t>
      </w:r>
      <w:r>
        <w:rPr>
          <w:noProof/>
          <w:lang w:eastAsia="zh-CN"/>
        </w:rPr>
        <w:t>provided by the UE cannot be authenticated (e.g. AKA not accepted by the network)</w:t>
      </w:r>
      <w:r w:rsidR="0003633C">
        <w:rPr>
          <w:noProof/>
          <w:lang w:eastAsia="zh-CN"/>
        </w:rPr>
        <w:t xml:space="preserve">. In this case, the MME needs to </w:t>
      </w:r>
      <w:r w:rsidR="0003633C" w:rsidRPr="00CC0C94">
        <w:t>integrity check</w:t>
      </w:r>
      <w:r w:rsidR="0003633C">
        <w:t xml:space="preserve"> the received NAS message. For the received </w:t>
      </w:r>
      <w:r w:rsidR="0003633C" w:rsidRPr="00CC0C94">
        <w:t>DETACH REQUEST message</w:t>
      </w:r>
      <w:r w:rsidR="0003633C">
        <w:t xml:space="preserve">, as per below text specified in TS 24.301, the MME can also ignore the </w:t>
      </w:r>
      <w:r w:rsidR="0003633C">
        <w:rPr>
          <w:lang w:val="en-US"/>
        </w:rPr>
        <w:t xml:space="preserve">received </w:t>
      </w:r>
      <w:r w:rsidR="0003633C" w:rsidRPr="00F0150B">
        <w:rPr>
          <w:lang w:val="en-US"/>
        </w:rPr>
        <w:t xml:space="preserve">DETACH REQUEST with cause “switch off” </w:t>
      </w:r>
      <w:r w:rsidR="0003633C" w:rsidRPr="009275BF">
        <w:rPr>
          <w:u w:val="single"/>
          <w:lang w:val="en-US"/>
        </w:rPr>
        <w:t>without integrity protection</w:t>
      </w:r>
      <w:r w:rsidR="0003633C">
        <w:rPr>
          <w:lang w:val="en-US"/>
        </w:rPr>
        <w:t xml:space="preserve"> sent by </w:t>
      </w:r>
      <w:r w:rsidR="009275BF">
        <w:rPr>
          <w:lang w:val="en-US"/>
        </w:rPr>
        <w:t xml:space="preserve">the </w:t>
      </w:r>
      <w:r w:rsidR="0003633C">
        <w:rPr>
          <w:lang w:val="en-US"/>
        </w:rPr>
        <w:t xml:space="preserve">attacking UE as well. Hence, for case 2, </w:t>
      </w:r>
      <w:r w:rsidR="009275BF">
        <w:rPr>
          <w:lang w:val="en-US"/>
        </w:rPr>
        <w:t>there is no any protocol issue caused by the attacker in Scenario 1 as well</w:t>
      </w:r>
      <w:r w:rsidR="0003633C">
        <w:rPr>
          <w:lang w:val="en-US"/>
        </w:rPr>
        <w:t>.</w:t>
      </w:r>
    </w:p>
    <w:p w:rsidR="00CC06E9" w:rsidRPr="00CC06E9" w:rsidRDefault="00CC06E9" w:rsidP="00CC06E9">
      <w:pPr>
        <w:pStyle w:val="af2"/>
        <w:spacing w:afterLines="50" w:after="120"/>
        <w:ind w:left="360" w:firstLine="400"/>
        <w:rPr>
          <w:i/>
          <w:lang w:val="en-US" w:eastAsia="zh-CN"/>
        </w:rPr>
      </w:pPr>
      <w:r w:rsidRPr="008B074C">
        <w:rPr>
          <w:lang w:val="en-US" w:eastAsia="zh-CN"/>
        </w:rPr>
        <w:t>"</w:t>
      </w:r>
      <w:r w:rsidRPr="00CC06E9">
        <w:rPr>
          <w:i/>
          <w:highlight w:val="yellow"/>
          <w:lang w:val="en-US" w:eastAsia="zh-CN"/>
        </w:rPr>
        <w:t>If a DETACH REQUEST message fails the integrity check, the MME shall proceed as follows</w:t>
      </w:r>
      <w:r w:rsidRPr="00CC06E9">
        <w:rPr>
          <w:i/>
          <w:lang w:val="en-US" w:eastAsia="zh-CN"/>
        </w:rPr>
        <w:t>:</w:t>
      </w:r>
    </w:p>
    <w:p w:rsidR="00CC06E9" w:rsidRDefault="00CC06E9" w:rsidP="00CC06E9">
      <w:pPr>
        <w:pStyle w:val="af2"/>
        <w:spacing w:afterLines="50" w:after="120"/>
        <w:ind w:leftChars="380" w:left="760" w:firstLine="400"/>
        <w:rPr>
          <w:i/>
          <w:lang w:val="en-US" w:eastAsia="zh-CN"/>
        </w:rPr>
      </w:pPr>
      <w:r w:rsidRPr="00CC06E9">
        <w:rPr>
          <w:i/>
          <w:lang w:val="en-US" w:eastAsia="zh-CN"/>
        </w:rPr>
        <w:t>-</w:t>
      </w:r>
      <w:r w:rsidRPr="00CC06E9">
        <w:rPr>
          <w:i/>
          <w:lang w:val="en-US" w:eastAsia="zh-CN"/>
        </w:rPr>
        <w:tab/>
        <w:t>If it is not a detach request due to switch off, and the MME can initiate an authentication procedure, the MME should authenticate the subscriber before processing the detach request any further.</w:t>
      </w:r>
    </w:p>
    <w:p w:rsidR="00CC06E9" w:rsidRPr="00CC06E9" w:rsidRDefault="00CC06E9" w:rsidP="00CC06E9">
      <w:pPr>
        <w:pStyle w:val="af2"/>
        <w:spacing w:afterLines="50" w:after="120"/>
        <w:ind w:leftChars="380" w:left="760" w:firstLine="400"/>
        <w:rPr>
          <w:i/>
          <w:lang w:val="en-US" w:eastAsia="zh-CN"/>
        </w:rPr>
      </w:pPr>
      <w:r w:rsidRPr="00CC06E9">
        <w:rPr>
          <w:i/>
          <w:lang w:val="en-US" w:eastAsia="zh-CN"/>
        </w:rPr>
        <w:t>-</w:t>
      </w:r>
      <w:r w:rsidRPr="00CC06E9">
        <w:rPr>
          <w:i/>
          <w:lang w:val="en-US" w:eastAsia="zh-CN"/>
        </w:rPr>
        <w:tab/>
      </w:r>
      <w:r w:rsidRPr="00CC06E9">
        <w:rPr>
          <w:i/>
          <w:highlight w:val="yellow"/>
          <w:lang w:val="en-US" w:eastAsia="zh-CN"/>
        </w:rPr>
        <w:t>If it is a detach request due to switch off,</w:t>
      </w:r>
      <w:r w:rsidRPr="00CC06E9">
        <w:rPr>
          <w:i/>
          <w:lang w:val="en-US" w:eastAsia="zh-CN"/>
        </w:rPr>
        <w:t xml:space="preserve"> or the MME does not initiate an authentication procedure for any other reason, </w:t>
      </w:r>
      <w:r w:rsidRPr="00CC06E9">
        <w:rPr>
          <w:i/>
          <w:highlight w:val="yellow"/>
          <w:lang w:val="en-US" w:eastAsia="zh-CN"/>
        </w:rPr>
        <w:t xml:space="preserve">the MME </w:t>
      </w:r>
      <w:r w:rsidRPr="003F39DE">
        <w:rPr>
          <w:b/>
          <w:i/>
          <w:color w:val="FF0000"/>
          <w:highlight w:val="yellow"/>
          <w:u w:val="single"/>
          <w:lang w:val="en-US" w:eastAsia="zh-CN"/>
        </w:rPr>
        <w:t>may</w:t>
      </w:r>
      <w:r w:rsidRPr="003F39DE">
        <w:rPr>
          <w:i/>
          <w:color w:val="FF0000"/>
          <w:highlight w:val="yellow"/>
          <w:lang w:val="en-US" w:eastAsia="zh-CN"/>
        </w:rPr>
        <w:t xml:space="preserve"> </w:t>
      </w:r>
      <w:r w:rsidRPr="00CC06E9">
        <w:rPr>
          <w:i/>
          <w:highlight w:val="yellow"/>
          <w:lang w:val="en-US" w:eastAsia="zh-CN"/>
        </w:rPr>
        <w:t>ignore the detach request and remain in state EMM-REGISTERED.</w:t>
      </w:r>
      <w:r w:rsidRPr="00CC06E9">
        <w:rPr>
          <w:lang w:val="en-US" w:eastAsia="zh-CN"/>
        </w:rPr>
        <w:t>"</w:t>
      </w:r>
    </w:p>
    <w:p w:rsidR="001C57AB" w:rsidRPr="003E459D" w:rsidRDefault="001C57AB" w:rsidP="001C57AB">
      <w:pPr>
        <w:widowControl w:val="0"/>
        <w:autoSpaceDE w:val="0"/>
        <w:autoSpaceDN w:val="0"/>
        <w:adjustRightInd w:val="0"/>
        <w:spacing w:afterLines="50" w:after="120"/>
        <w:rPr>
          <w:lang w:eastAsia="zh-CN"/>
        </w:rPr>
      </w:pPr>
      <w:r>
        <w:rPr>
          <w:rFonts w:hint="eastAsia"/>
          <w:lang w:eastAsia="zh-CN"/>
        </w:rPr>
        <w:t>B</w:t>
      </w:r>
      <w:r>
        <w:rPr>
          <w:lang w:eastAsia="zh-CN"/>
        </w:rPr>
        <w:t xml:space="preserve">ased on above, one can see the </w:t>
      </w:r>
      <w:r w:rsidRPr="001C57AB">
        <w:rPr>
          <w:lang w:eastAsia="zh-CN"/>
        </w:rPr>
        <w:t>understanding</w:t>
      </w:r>
      <w:r>
        <w:rPr>
          <w:lang w:eastAsia="zh-CN"/>
        </w:rPr>
        <w:t xml:space="preserve"> (a) and (b) from GSMA are not fully correct as current NAS protocol specified in TS 24.301 has clearly specified that the MME needs to ignore the </w:t>
      </w:r>
      <w:r w:rsidRPr="001C57AB">
        <w:rPr>
          <w:lang w:eastAsia="zh-CN"/>
        </w:rPr>
        <w:t>detach request without integrity protection</w:t>
      </w:r>
      <w:r>
        <w:rPr>
          <w:lang w:eastAsia="zh-CN"/>
        </w:rPr>
        <w:t>.</w:t>
      </w:r>
      <w:r w:rsidR="003F39DE">
        <w:rPr>
          <w:lang w:eastAsia="zh-CN"/>
        </w:rPr>
        <w:t xml:space="preserve"> Note that </w:t>
      </w:r>
      <w:r w:rsidR="003F39DE">
        <w:rPr>
          <w:lang w:eastAsia="zh-CN"/>
        </w:rPr>
        <w:t xml:space="preserve">even </w:t>
      </w:r>
      <w:r w:rsidR="003F39DE">
        <w:rPr>
          <w:lang w:eastAsia="zh-CN"/>
        </w:rPr>
        <w:t>it is "</w:t>
      </w:r>
      <w:r w:rsidR="003F39DE" w:rsidRPr="003F39DE">
        <w:rPr>
          <w:b/>
          <w:i/>
          <w:color w:val="FF0000"/>
          <w:highlight w:val="yellow"/>
          <w:u w:val="single"/>
          <w:lang w:val="en-US" w:eastAsia="zh-CN"/>
        </w:rPr>
        <w:t>may</w:t>
      </w:r>
      <w:r w:rsidR="003F39DE">
        <w:rPr>
          <w:lang w:eastAsia="zh-CN"/>
        </w:rPr>
        <w:t xml:space="preserve">" for the MME handling but assuming the MME does not ignore the </w:t>
      </w:r>
      <w:r w:rsidR="003F39DE" w:rsidRPr="001C57AB">
        <w:rPr>
          <w:lang w:eastAsia="zh-CN"/>
        </w:rPr>
        <w:t>detach request without integrity protection</w:t>
      </w:r>
      <w:r w:rsidR="00CF4A24">
        <w:rPr>
          <w:rFonts w:hint="eastAsia"/>
          <w:lang w:eastAsia="zh-CN"/>
        </w:rPr>
        <w:t>,</w:t>
      </w:r>
      <w:r w:rsidR="00CF4A24">
        <w:rPr>
          <w:lang w:eastAsia="zh-CN"/>
        </w:rPr>
        <w:t xml:space="preserve"> then reasonably the MME needs to authenticate the UE before jumping into </w:t>
      </w:r>
      <w:r w:rsidR="00CF4A24" w:rsidRPr="00CF4A24">
        <w:rPr>
          <w:lang w:eastAsia="zh-CN"/>
        </w:rPr>
        <w:t>TS 24.301 clause 5.4.4.6 (e)</w:t>
      </w:r>
      <w:r w:rsidR="00CF4A24">
        <w:rPr>
          <w:lang w:eastAsia="zh-CN"/>
        </w:rPr>
        <w:t xml:space="preserve"> to abort the ongoing </w:t>
      </w:r>
      <w:r w:rsidR="00CF4A24" w:rsidRPr="00CF4A24">
        <w:rPr>
          <w:lang w:eastAsia="zh-CN"/>
        </w:rPr>
        <w:t>identification procedure</w:t>
      </w:r>
      <w:r w:rsidR="00CF4A24">
        <w:rPr>
          <w:lang w:eastAsia="zh-CN"/>
        </w:rPr>
        <w:t xml:space="preserve">. </w:t>
      </w:r>
      <w:r w:rsidR="00035866">
        <w:rPr>
          <w:lang w:eastAsia="zh-CN"/>
        </w:rPr>
        <w:t>Finally,</w:t>
      </w:r>
      <w:r w:rsidR="00CF4A24">
        <w:rPr>
          <w:lang w:eastAsia="zh-CN"/>
        </w:rPr>
        <w:t xml:space="preserve"> the attacking UE cannot pass the authentication and hence, the MME will not </w:t>
      </w:r>
      <w:r w:rsidR="00CF4A24">
        <w:rPr>
          <w:lang w:eastAsia="zh-CN"/>
        </w:rPr>
        <w:t xml:space="preserve">jump into </w:t>
      </w:r>
      <w:r w:rsidR="00CF4A24" w:rsidRPr="00CF4A24">
        <w:rPr>
          <w:lang w:eastAsia="zh-CN"/>
        </w:rPr>
        <w:t>TS 24.301 clause 5.4.4.6 (e)</w:t>
      </w:r>
      <w:r w:rsidR="00CF4A24">
        <w:rPr>
          <w:lang w:eastAsia="zh-CN"/>
        </w:rPr>
        <w:t xml:space="preserve"> to abort the ongoing </w:t>
      </w:r>
      <w:r w:rsidR="00CF4A24" w:rsidRPr="00CF4A24">
        <w:rPr>
          <w:lang w:eastAsia="zh-CN"/>
        </w:rPr>
        <w:t>identification procedure</w:t>
      </w:r>
      <w:r w:rsidR="00CF4A24">
        <w:rPr>
          <w:lang w:eastAsia="zh-CN"/>
        </w:rPr>
        <w:t>.</w:t>
      </w:r>
    </w:p>
    <w:p w:rsidR="003E459D" w:rsidRPr="00185365" w:rsidRDefault="003E459D" w:rsidP="003E459D">
      <w:pPr>
        <w:overflowPunct w:val="0"/>
        <w:autoSpaceDE w:val="0"/>
        <w:autoSpaceDN w:val="0"/>
        <w:adjustRightInd w:val="0"/>
        <w:spacing w:after="180"/>
        <w:textAlignment w:val="baseline"/>
        <w:rPr>
          <w:b/>
          <w:noProof/>
          <w:u w:val="single"/>
        </w:rPr>
      </w:pPr>
      <w:bookmarkStart w:id="2" w:name="OLE_LINK7"/>
      <w:r>
        <w:rPr>
          <w:b/>
          <w:noProof/>
          <w:u w:val="single"/>
          <w:lang w:val="en-US"/>
        </w:rPr>
        <w:t>Observation</w:t>
      </w:r>
      <w:r>
        <w:rPr>
          <w:b/>
          <w:noProof/>
          <w:u w:val="single"/>
        </w:rPr>
        <w:t xml:space="preserve"> #1</w:t>
      </w:r>
      <w:r w:rsidRPr="004B7DA3">
        <w:rPr>
          <w:b/>
          <w:noProof/>
          <w:u w:val="single"/>
        </w:rPr>
        <w:t>:</w:t>
      </w:r>
      <w:r>
        <w:rPr>
          <w:b/>
          <w:noProof/>
          <w:u w:val="single"/>
        </w:rPr>
        <w:t xml:space="preserve"> </w:t>
      </w:r>
      <w:r w:rsidR="000E486F">
        <w:rPr>
          <w:b/>
          <w:noProof/>
          <w:u w:val="single"/>
        </w:rPr>
        <w:t xml:space="preserve">Based on the current EPS NAS protocol, </w:t>
      </w:r>
      <w:r w:rsidR="008D0E4B">
        <w:rPr>
          <w:b/>
          <w:noProof/>
          <w:u w:val="single"/>
        </w:rPr>
        <w:t>there is no protocol</w:t>
      </w:r>
      <w:r w:rsidR="008D0E4B" w:rsidRPr="003E459D">
        <w:rPr>
          <w:b/>
          <w:noProof/>
          <w:u w:val="single"/>
        </w:rPr>
        <w:t xml:space="preserve"> issu</w:t>
      </w:r>
      <w:r w:rsidR="008D0E4B" w:rsidRPr="008625FE">
        <w:rPr>
          <w:b/>
          <w:noProof/>
          <w:u w:val="single"/>
        </w:rPr>
        <w:t>e</w:t>
      </w:r>
      <w:r w:rsidR="008625FE" w:rsidRPr="000E486F">
        <w:rPr>
          <w:b/>
          <w:noProof/>
          <w:u w:val="single"/>
        </w:rPr>
        <w:t xml:space="preserve"> </w:t>
      </w:r>
      <w:r w:rsidR="000E486F" w:rsidRPr="000E486F">
        <w:rPr>
          <w:b/>
          <w:noProof/>
          <w:u w:val="single"/>
        </w:rPr>
        <w:t xml:space="preserve">can be </w:t>
      </w:r>
      <w:r w:rsidR="008625FE" w:rsidRPr="008625FE">
        <w:rPr>
          <w:b/>
          <w:noProof/>
          <w:u w:val="single"/>
        </w:rPr>
        <w:t>caused by the attacker</w:t>
      </w:r>
      <w:r w:rsidR="000E486F" w:rsidRPr="000E486F">
        <w:rPr>
          <w:b/>
          <w:noProof/>
          <w:u w:val="single"/>
        </w:rPr>
        <w:t xml:space="preserve"> </w:t>
      </w:r>
      <w:r w:rsidR="000E486F">
        <w:rPr>
          <w:b/>
          <w:noProof/>
          <w:u w:val="single"/>
        </w:rPr>
        <w:t>in Scenario 1 mentioned in GSMA LS</w:t>
      </w:r>
      <w:r w:rsidR="008D0E4B" w:rsidRPr="003E459D">
        <w:rPr>
          <w:b/>
          <w:noProof/>
          <w:u w:val="single"/>
        </w:rPr>
        <w:t>.</w:t>
      </w:r>
      <w:bookmarkEnd w:id="2"/>
    </w:p>
    <w:p w:rsidR="004F495C" w:rsidRDefault="004F495C" w:rsidP="004F495C">
      <w:pPr>
        <w:pStyle w:val="2"/>
        <w:spacing w:afterLines="100" w:after="240"/>
        <w:rPr>
          <w:noProof/>
          <w:sz w:val="20"/>
          <w:lang w:eastAsia="zh-CN"/>
        </w:rPr>
      </w:pPr>
      <w:r>
        <w:rPr>
          <w:noProof/>
          <w:sz w:val="20"/>
          <w:lang w:eastAsia="zh-CN"/>
        </w:rPr>
        <w:t>2</w:t>
      </w:r>
      <w:r w:rsidRPr="005D7637">
        <w:rPr>
          <w:rFonts w:hint="eastAsia"/>
          <w:noProof/>
          <w:sz w:val="20"/>
          <w:lang w:eastAsia="zh-CN"/>
        </w:rPr>
        <w:t>.</w:t>
      </w:r>
      <w:r>
        <w:rPr>
          <w:noProof/>
          <w:sz w:val="20"/>
          <w:lang w:eastAsia="zh-CN"/>
        </w:rPr>
        <w:t>2</w:t>
      </w:r>
      <w:r w:rsidRPr="005D7637">
        <w:rPr>
          <w:rFonts w:hint="eastAsia"/>
          <w:noProof/>
          <w:sz w:val="20"/>
          <w:lang w:eastAsia="zh-CN"/>
        </w:rPr>
        <w:t xml:space="preserve"> </w:t>
      </w:r>
      <w:r>
        <w:rPr>
          <w:noProof/>
          <w:sz w:val="20"/>
          <w:lang w:eastAsia="zh-CN"/>
        </w:rPr>
        <w:t xml:space="preserve">Discussion on </w:t>
      </w:r>
      <w:r w:rsidRPr="00402DC5">
        <w:rPr>
          <w:noProof/>
          <w:sz w:val="20"/>
          <w:lang w:eastAsia="zh-CN"/>
        </w:rPr>
        <w:t xml:space="preserve">Scenario </w:t>
      </w:r>
      <w:r>
        <w:rPr>
          <w:noProof/>
          <w:sz w:val="20"/>
          <w:lang w:eastAsia="zh-CN"/>
        </w:rPr>
        <w:t>2</w:t>
      </w:r>
    </w:p>
    <w:p w:rsidR="004F495C" w:rsidRPr="00534D30" w:rsidRDefault="004F495C" w:rsidP="004F495C">
      <w:pPr>
        <w:pStyle w:val="GSMABodyCopy"/>
        <w:rPr>
          <w:rFonts w:ascii="Times New Roman" w:eastAsia="宋体" w:hAnsi="Times New Roman" w:cs="Times New Roman"/>
          <w:sz w:val="20"/>
          <w:szCs w:val="20"/>
          <w:lang w:eastAsia="en-US"/>
        </w:rPr>
      </w:pPr>
      <w:r w:rsidRPr="00534D30">
        <w:rPr>
          <w:rFonts w:ascii="Times New Roman" w:eastAsia="宋体" w:hAnsi="Times New Roman" w:cs="Times New Roman"/>
          <w:sz w:val="20"/>
          <w:szCs w:val="20"/>
          <w:lang w:eastAsia="en-US"/>
        </w:rPr>
        <w:t xml:space="preserve">For </w:t>
      </w:r>
      <w:r w:rsidR="007F4BBB">
        <w:rPr>
          <w:rFonts w:ascii="Times New Roman" w:eastAsia="宋体" w:hAnsi="Times New Roman" w:cs="Times New Roman"/>
          <w:sz w:val="20"/>
          <w:szCs w:val="20"/>
          <w:lang w:eastAsia="en-US"/>
        </w:rPr>
        <w:t>S</w:t>
      </w:r>
      <w:r w:rsidRPr="00534D30">
        <w:rPr>
          <w:rFonts w:ascii="Times New Roman" w:eastAsia="宋体" w:hAnsi="Times New Roman" w:cs="Times New Roman"/>
          <w:sz w:val="20"/>
          <w:szCs w:val="20"/>
          <w:lang w:eastAsia="en-US"/>
        </w:rPr>
        <w:t xml:space="preserve">cenario </w:t>
      </w:r>
      <w:r>
        <w:rPr>
          <w:rFonts w:ascii="Times New Roman" w:eastAsia="宋体" w:hAnsi="Times New Roman" w:cs="Times New Roman"/>
          <w:sz w:val="20"/>
          <w:szCs w:val="20"/>
          <w:lang w:eastAsia="en-US"/>
        </w:rPr>
        <w:t>2</w:t>
      </w:r>
      <w:r w:rsidRPr="00534D30">
        <w:rPr>
          <w:rFonts w:ascii="Times New Roman" w:eastAsia="宋体" w:hAnsi="Times New Roman" w:cs="Times New Roman"/>
          <w:sz w:val="20"/>
          <w:szCs w:val="20"/>
          <w:lang w:eastAsia="en-US"/>
        </w:rPr>
        <w:t>, GSMA</w:t>
      </w:r>
      <w:r w:rsidR="00966121">
        <w:rPr>
          <w:rFonts w:ascii="Times New Roman" w:eastAsia="宋体" w:hAnsi="Times New Roman" w:cs="Times New Roman"/>
          <w:sz w:val="20"/>
          <w:szCs w:val="20"/>
          <w:lang w:eastAsia="en-US"/>
        </w:rPr>
        <w:t xml:space="preserve"> has</w:t>
      </w:r>
      <w:r>
        <w:rPr>
          <w:rFonts w:ascii="Times New Roman" w:eastAsia="宋体" w:hAnsi="Times New Roman" w:cs="Times New Roman"/>
          <w:sz w:val="20"/>
          <w:szCs w:val="20"/>
          <w:lang w:eastAsia="en-US"/>
        </w:rPr>
        <w:t xml:space="preserve"> provided following</w:t>
      </w:r>
      <w:r w:rsidRPr="00534D30">
        <w:rPr>
          <w:rFonts w:ascii="Times New Roman" w:eastAsia="宋体" w:hAnsi="Times New Roman" w:cs="Times New Roman"/>
          <w:sz w:val="20"/>
          <w:szCs w:val="20"/>
          <w:lang w:eastAsia="en-US"/>
        </w:rPr>
        <w:t xml:space="preserve"> understanding </w:t>
      </w:r>
      <w:r>
        <w:rPr>
          <w:rFonts w:ascii="Times New Roman" w:eastAsia="宋体" w:hAnsi="Times New Roman" w:cs="Times New Roman"/>
          <w:sz w:val="20"/>
          <w:szCs w:val="20"/>
          <w:lang w:eastAsia="en-US"/>
        </w:rPr>
        <w:t xml:space="preserve">based on </w:t>
      </w:r>
      <w:r w:rsidRPr="00534D30">
        <w:rPr>
          <w:rFonts w:ascii="Times New Roman" w:eastAsia="宋体" w:hAnsi="Times New Roman" w:cs="Times New Roman"/>
          <w:sz w:val="20"/>
          <w:szCs w:val="20"/>
          <w:lang w:eastAsia="en-US"/>
        </w:rPr>
        <w:t>TS 24.301</w:t>
      </w:r>
      <w:r>
        <w:rPr>
          <w:rFonts w:ascii="Times New Roman" w:eastAsia="宋体" w:hAnsi="Times New Roman" w:cs="Times New Roman"/>
          <w:sz w:val="20"/>
          <w:szCs w:val="20"/>
          <w:lang w:eastAsia="en-US"/>
        </w:rPr>
        <w:t>:</w:t>
      </w:r>
    </w:p>
    <w:p w:rsidR="00B856FC" w:rsidRPr="00B856FC" w:rsidRDefault="004F495C" w:rsidP="00B856FC">
      <w:pPr>
        <w:spacing w:afterLines="50" w:after="120"/>
        <w:ind w:leftChars="200" w:left="400"/>
        <w:rPr>
          <w:i/>
          <w:lang w:val="en-US" w:eastAsia="zh-CN"/>
        </w:rPr>
      </w:pPr>
      <w:r>
        <w:rPr>
          <w:i/>
          <w:lang w:val="en-US" w:eastAsia="zh-CN"/>
        </w:rPr>
        <w:t>"</w:t>
      </w:r>
      <w:r w:rsidR="00B856FC" w:rsidRPr="00B856FC">
        <w:rPr>
          <w:i/>
          <w:lang w:val="en-US" w:eastAsia="zh-CN"/>
        </w:rPr>
        <w:t xml:space="preserve">(a) When MME has a valid UE security context (e.g., legitimate UE sending GUTI attach request; and attacker UE sending second attach request), MME will ignore the second attach request without valid integrity protection. </w:t>
      </w:r>
    </w:p>
    <w:p w:rsidR="004F495C" w:rsidRPr="00DE7829" w:rsidRDefault="00B856FC" w:rsidP="00B856FC">
      <w:pPr>
        <w:spacing w:afterLines="50" w:after="120"/>
        <w:ind w:leftChars="200" w:left="400"/>
        <w:rPr>
          <w:i/>
          <w:lang w:val="en-US" w:eastAsia="zh-CN"/>
        </w:rPr>
      </w:pPr>
      <w:r w:rsidRPr="00B856FC">
        <w:rPr>
          <w:i/>
          <w:lang w:val="en-US" w:eastAsia="zh-CN"/>
        </w:rPr>
        <w:t>(b) When UE is sending IMSI attach request, in which case MME does not yet have UE security context, MME will indeed proceed with the second attach request from the attacker.</w:t>
      </w:r>
      <w:r w:rsidR="004F495C">
        <w:rPr>
          <w:i/>
          <w:lang w:val="en-US" w:eastAsia="zh-CN"/>
        </w:rPr>
        <w:t>"</w:t>
      </w:r>
    </w:p>
    <w:p w:rsidR="00DB2FCE" w:rsidRDefault="004F495C" w:rsidP="004F495C">
      <w:pPr>
        <w:widowControl w:val="0"/>
        <w:autoSpaceDE w:val="0"/>
        <w:autoSpaceDN w:val="0"/>
        <w:adjustRightInd w:val="0"/>
        <w:spacing w:afterLines="50" w:after="120"/>
        <w:rPr>
          <w:noProof/>
          <w:lang w:eastAsia="zh-CN"/>
        </w:rPr>
      </w:pPr>
      <w:r w:rsidRPr="00402DC5">
        <w:rPr>
          <w:noProof/>
          <w:lang w:eastAsia="zh-CN"/>
        </w:rPr>
        <w:t xml:space="preserve">Scenario </w:t>
      </w:r>
      <w:r w:rsidR="00171755">
        <w:rPr>
          <w:noProof/>
          <w:lang w:eastAsia="zh-CN"/>
        </w:rPr>
        <w:t>2</w:t>
      </w:r>
      <w:r>
        <w:rPr>
          <w:noProof/>
          <w:lang w:eastAsia="zh-CN"/>
        </w:rPr>
        <w:t xml:space="preserve"> happens during the </w:t>
      </w:r>
      <w:r w:rsidR="00171755">
        <w:rPr>
          <w:noProof/>
          <w:lang w:eastAsia="zh-CN"/>
        </w:rPr>
        <w:t>ongoing attach</w:t>
      </w:r>
      <w:r w:rsidRPr="00053C48">
        <w:rPr>
          <w:noProof/>
          <w:lang w:eastAsia="zh-CN"/>
        </w:rPr>
        <w:t xml:space="preserve"> procedure</w:t>
      </w:r>
      <w:r>
        <w:rPr>
          <w:noProof/>
          <w:lang w:eastAsia="zh-CN"/>
        </w:rPr>
        <w:t xml:space="preserve">. </w:t>
      </w:r>
      <w:r w:rsidR="005D6740">
        <w:rPr>
          <w:noProof/>
          <w:lang w:eastAsia="zh-CN"/>
        </w:rPr>
        <w:t>As per below text in TS 24.301, regardless of the valid NAS security context is shared b</w:t>
      </w:r>
      <w:r w:rsidR="00910265">
        <w:rPr>
          <w:noProof/>
          <w:lang w:eastAsia="zh-CN"/>
        </w:rPr>
        <w:t>e</w:t>
      </w:r>
      <w:r w:rsidR="005D6740">
        <w:rPr>
          <w:noProof/>
          <w:lang w:eastAsia="zh-CN"/>
        </w:rPr>
        <w:t>tween the UE and the MME, the MME shall</w:t>
      </w:r>
      <w:r w:rsidR="00B37DE0">
        <w:rPr>
          <w:noProof/>
          <w:lang w:eastAsia="zh-CN"/>
        </w:rPr>
        <w:t xml:space="preserve"> firstly perform the integrity check before further processing the attach request message:</w:t>
      </w:r>
    </w:p>
    <w:p w:rsidR="00DB2FCE" w:rsidRPr="00DE7829" w:rsidRDefault="00DB2FCE" w:rsidP="00C91B18">
      <w:pPr>
        <w:spacing w:afterLines="50" w:after="120"/>
        <w:ind w:leftChars="200" w:left="400"/>
        <w:rPr>
          <w:i/>
          <w:lang w:val="en-US" w:eastAsia="zh-CN"/>
        </w:rPr>
      </w:pPr>
      <w:r>
        <w:rPr>
          <w:i/>
          <w:lang w:val="en-US" w:eastAsia="zh-CN"/>
        </w:rPr>
        <w:t>"</w:t>
      </w:r>
      <w:r w:rsidR="00C91B18" w:rsidRPr="00C91B18">
        <w:rPr>
          <w:i/>
          <w:highlight w:val="yellow"/>
          <w:lang w:val="en-US" w:eastAsia="zh-CN"/>
        </w:rPr>
        <w:t xml:space="preserve">If an ATTACH REQUEST message is received without integrity protection or fails the integrity check and it is not an attach request for emergency bearer services and it is not an attach request for access to RLOS, the MME shall authenticate the subscriber </w:t>
      </w:r>
      <w:r w:rsidR="00C91B18" w:rsidRPr="00C91B18">
        <w:rPr>
          <w:b/>
          <w:i/>
          <w:color w:val="FF0000"/>
          <w:highlight w:val="yellow"/>
          <w:u w:val="single"/>
          <w:lang w:val="en-US" w:eastAsia="zh-CN"/>
        </w:rPr>
        <w:t>before processing the attach request any further</w:t>
      </w:r>
      <w:r w:rsidR="00C91B18" w:rsidRPr="00C91B18">
        <w:rPr>
          <w:i/>
          <w:highlight w:val="yellow"/>
          <w:lang w:val="en-US" w:eastAsia="zh-CN"/>
        </w:rPr>
        <w:t>.</w:t>
      </w:r>
      <w:r w:rsidR="00C91B18" w:rsidRPr="00C91B18">
        <w:rPr>
          <w:i/>
          <w:lang w:val="en-US" w:eastAsia="zh-CN"/>
        </w:rPr>
        <w:t xml:space="preserve"> </w:t>
      </w:r>
      <w:r>
        <w:rPr>
          <w:i/>
          <w:lang w:val="en-US" w:eastAsia="zh-CN"/>
        </w:rPr>
        <w:t>"</w:t>
      </w:r>
    </w:p>
    <w:p w:rsidR="00DB2FCE" w:rsidRDefault="00B37DE0" w:rsidP="004F495C">
      <w:pPr>
        <w:widowControl w:val="0"/>
        <w:autoSpaceDE w:val="0"/>
        <w:autoSpaceDN w:val="0"/>
        <w:adjustRightInd w:val="0"/>
        <w:spacing w:afterLines="50" w:after="120"/>
        <w:rPr>
          <w:noProof/>
          <w:lang w:eastAsia="zh-CN"/>
        </w:rPr>
      </w:pPr>
      <w:r>
        <w:rPr>
          <w:rFonts w:hint="eastAsia"/>
          <w:noProof/>
          <w:lang w:eastAsia="zh-CN"/>
        </w:rPr>
        <w:t>F</w:t>
      </w:r>
      <w:r>
        <w:rPr>
          <w:noProof/>
          <w:lang w:eastAsia="zh-CN"/>
        </w:rPr>
        <w:t xml:space="preserve">or the </w:t>
      </w:r>
      <w:r>
        <w:t xml:space="preserve">legitimate </w:t>
      </w:r>
      <w:r>
        <w:rPr>
          <w:noProof/>
          <w:lang w:eastAsia="zh-CN"/>
        </w:rPr>
        <w:t xml:space="preserve">UE, in case of a valid NAS security context is shared betwee the network, it shall send the </w:t>
      </w:r>
      <w:r w:rsidRPr="00B37DE0">
        <w:rPr>
          <w:noProof/>
          <w:lang w:eastAsia="zh-CN"/>
        </w:rPr>
        <w:t>ATTACH REQUEST message</w:t>
      </w:r>
      <w:r>
        <w:rPr>
          <w:noProof/>
          <w:lang w:eastAsia="zh-CN"/>
        </w:rPr>
        <w:t xml:space="preserve"> integrity protected and then normally it will pass the integrity check at the MME.</w:t>
      </w:r>
      <w:r w:rsidR="00DA78B9">
        <w:rPr>
          <w:noProof/>
          <w:lang w:eastAsia="zh-CN"/>
        </w:rPr>
        <w:t xml:space="preserve"> In case of no valid NAS security context shared betwee the network, it shall send the </w:t>
      </w:r>
      <w:r w:rsidR="00DA78B9" w:rsidRPr="00B37DE0">
        <w:rPr>
          <w:noProof/>
          <w:lang w:eastAsia="zh-CN"/>
        </w:rPr>
        <w:t>ATTACH REQUEST message</w:t>
      </w:r>
      <w:r w:rsidR="00DA78B9">
        <w:rPr>
          <w:noProof/>
          <w:lang w:eastAsia="zh-CN"/>
        </w:rPr>
        <w:t xml:space="preserve"> without integrity protection and then</w:t>
      </w:r>
      <w:r w:rsidR="003B6744">
        <w:rPr>
          <w:noProof/>
          <w:lang w:eastAsia="zh-CN"/>
        </w:rPr>
        <w:t xml:space="preserve"> the MME will initiate an EPS AKA procedure to authenticate the UE. After successfully AKA and SMC procedure, the MME will further process the previous received </w:t>
      </w:r>
      <w:r w:rsidR="003B6744" w:rsidRPr="00B37DE0">
        <w:rPr>
          <w:noProof/>
          <w:lang w:eastAsia="zh-CN"/>
        </w:rPr>
        <w:t>ATTACH REQUEST message</w:t>
      </w:r>
      <w:r w:rsidR="003B6744">
        <w:rPr>
          <w:noProof/>
          <w:lang w:eastAsia="zh-CN"/>
        </w:rPr>
        <w:t>.</w:t>
      </w:r>
    </w:p>
    <w:p w:rsidR="00DB2FCE" w:rsidRPr="00B37DE0" w:rsidRDefault="0026095E" w:rsidP="004F495C">
      <w:pPr>
        <w:widowControl w:val="0"/>
        <w:autoSpaceDE w:val="0"/>
        <w:autoSpaceDN w:val="0"/>
        <w:adjustRightInd w:val="0"/>
        <w:spacing w:afterLines="50" w:after="120"/>
        <w:rPr>
          <w:noProof/>
          <w:lang w:eastAsia="zh-CN"/>
        </w:rPr>
      </w:pPr>
      <w:r>
        <w:rPr>
          <w:noProof/>
          <w:lang w:eastAsia="zh-CN"/>
        </w:rPr>
        <w:t xml:space="preserve">For the attacking UE, it has to send the </w:t>
      </w:r>
      <w:r w:rsidRPr="00B37DE0">
        <w:rPr>
          <w:noProof/>
          <w:lang w:eastAsia="zh-CN"/>
        </w:rPr>
        <w:t>ATTACH REQUEST message</w:t>
      </w:r>
      <w:r>
        <w:rPr>
          <w:noProof/>
          <w:lang w:eastAsia="zh-CN"/>
        </w:rPr>
        <w:t xml:space="preserve"> without integrity protection and hence, the MME shall firstly perform </w:t>
      </w:r>
      <w:r w:rsidR="00041F09">
        <w:rPr>
          <w:noProof/>
          <w:lang w:eastAsia="zh-CN"/>
        </w:rPr>
        <w:t xml:space="preserve">an EPS </w:t>
      </w:r>
      <w:r>
        <w:rPr>
          <w:noProof/>
          <w:lang w:eastAsia="zh-CN"/>
        </w:rPr>
        <w:t xml:space="preserve">AKA before further processing it. Then in Scenario 2, </w:t>
      </w:r>
      <w:r w:rsidR="00A1510D">
        <w:rPr>
          <w:noProof/>
          <w:lang w:eastAsia="zh-CN"/>
        </w:rPr>
        <w:t xml:space="preserve">the MME will not jump to </w:t>
      </w:r>
      <w:r w:rsidR="00A1510D" w:rsidRPr="00AD47DD">
        <w:t xml:space="preserve">TS 24.301 </w:t>
      </w:r>
      <w:r w:rsidR="00A1510D">
        <w:t>clause</w:t>
      </w:r>
      <w:r w:rsidR="00A1510D" w:rsidRPr="00AD47DD">
        <w:t xml:space="preserve"> 5.5.1.2.7</w:t>
      </w:r>
      <w:r w:rsidR="00A1510D">
        <w:t xml:space="preserve"> (</w:t>
      </w:r>
      <w:r w:rsidR="00175EB5">
        <w:t xml:space="preserve">i.e. </w:t>
      </w:r>
      <w:r w:rsidR="00A1510D">
        <w:t>abnormal case (</w:t>
      </w:r>
      <w:r w:rsidR="00175EB5">
        <w:t>d</w:t>
      </w:r>
      <w:r w:rsidR="00A1510D">
        <w:t>))</w:t>
      </w:r>
      <w:r w:rsidR="00175EB5">
        <w:t xml:space="preserve">. That is to say, the MME will not perform any handling as specified in </w:t>
      </w:r>
      <w:r w:rsidR="00175EB5" w:rsidRPr="00AD47DD">
        <w:t xml:space="preserve">TS 24.301 </w:t>
      </w:r>
      <w:r w:rsidR="00175EB5">
        <w:t>clause</w:t>
      </w:r>
      <w:r w:rsidR="00175EB5" w:rsidRPr="00AD47DD">
        <w:t xml:space="preserve"> 5.5.1.2.7</w:t>
      </w:r>
      <w:r w:rsidR="00175EB5">
        <w:t xml:space="preserve"> (i.e. abnormal case (d)) before the received </w:t>
      </w:r>
      <w:r w:rsidR="00175EB5" w:rsidRPr="00B37DE0">
        <w:rPr>
          <w:noProof/>
          <w:lang w:eastAsia="zh-CN"/>
        </w:rPr>
        <w:t>ATTACH REQUEST message</w:t>
      </w:r>
      <w:r w:rsidR="00175EB5">
        <w:rPr>
          <w:noProof/>
          <w:lang w:eastAsia="zh-CN"/>
        </w:rPr>
        <w:t xml:space="preserve"> can be successfully authenticated. Here, the attacking UE cannot pass the </w:t>
      </w:r>
      <w:r w:rsidR="00041F09">
        <w:rPr>
          <w:noProof/>
          <w:lang w:eastAsia="zh-CN"/>
        </w:rPr>
        <w:t xml:space="preserve">EPS </w:t>
      </w:r>
      <w:r w:rsidR="00175EB5">
        <w:rPr>
          <w:noProof/>
          <w:lang w:eastAsia="zh-CN"/>
        </w:rPr>
        <w:t xml:space="preserve">AKA initiated by the MME and hence, finally the MME will not jump to </w:t>
      </w:r>
      <w:r w:rsidR="00175EB5" w:rsidRPr="00AD47DD">
        <w:t xml:space="preserve">TS 24.301 </w:t>
      </w:r>
      <w:r w:rsidR="00175EB5">
        <w:t>clause</w:t>
      </w:r>
      <w:r w:rsidR="00175EB5" w:rsidRPr="00AD47DD">
        <w:t xml:space="preserve"> 5.5.1.2.7</w:t>
      </w:r>
      <w:r w:rsidR="00175EB5">
        <w:t xml:space="preserve"> (i.e. abnormal case (d))</w:t>
      </w:r>
      <w:r w:rsidR="00175EB5">
        <w:rPr>
          <w:noProof/>
          <w:lang w:eastAsia="zh-CN"/>
        </w:rPr>
        <w:t>.</w:t>
      </w:r>
      <w:r w:rsidR="005027C8">
        <w:rPr>
          <w:noProof/>
          <w:lang w:eastAsia="zh-CN"/>
        </w:rPr>
        <w:t xml:space="preserve"> Note that even the attacking UE intentionally includes the same UE identity (e.g. GUTI or IMSI) as the </w:t>
      </w:r>
      <w:r w:rsidR="005027C8">
        <w:t xml:space="preserve">legitimate </w:t>
      </w:r>
      <w:r w:rsidR="005027C8">
        <w:rPr>
          <w:noProof/>
          <w:lang w:eastAsia="zh-CN"/>
        </w:rPr>
        <w:t xml:space="preserve">UE in the </w:t>
      </w:r>
      <w:r w:rsidR="005027C8" w:rsidRPr="00B37DE0">
        <w:rPr>
          <w:noProof/>
          <w:lang w:eastAsia="zh-CN"/>
        </w:rPr>
        <w:t>ATTACH REQUEST message</w:t>
      </w:r>
      <w:r w:rsidR="005027C8">
        <w:rPr>
          <w:noProof/>
          <w:lang w:eastAsia="zh-CN"/>
        </w:rPr>
        <w:t xml:space="preserve">, but before passing the security verification at the MME, the MME will not treat the </w:t>
      </w:r>
      <w:r w:rsidR="005027C8">
        <w:t xml:space="preserve">received </w:t>
      </w:r>
      <w:r w:rsidR="005027C8" w:rsidRPr="00B37DE0">
        <w:rPr>
          <w:noProof/>
          <w:lang w:eastAsia="zh-CN"/>
        </w:rPr>
        <w:t>ATTACH REQUEST message</w:t>
      </w:r>
      <w:r w:rsidR="005027C8">
        <w:rPr>
          <w:noProof/>
          <w:lang w:eastAsia="zh-CN"/>
        </w:rPr>
        <w:t xml:space="preserve"> as the message sent from the </w:t>
      </w:r>
      <w:r w:rsidR="005027C8">
        <w:t xml:space="preserve">legitimate </w:t>
      </w:r>
      <w:r w:rsidR="005027C8">
        <w:rPr>
          <w:noProof/>
          <w:lang w:eastAsia="zh-CN"/>
        </w:rPr>
        <w:t>UE</w:t>
      </w:r>
      <w:r w:rsidR="00C80F62">
        <w:rPr>
          <w:noProof/>
          <w:lang w:eastAsia="zh-CN"/>
        </w:rPr>
        <w:t>. With this,</w:t>
      </w:r>
      <w:r w:rsidR="005027C8">
        <w:t xml:space="preserve"> the ongoing attach procedure initiated by the legitimate </w:t>
      </w:r>
      <w:r w:rsidR="005027C8">
        <w:rPr>
          <w:noProof/>
          <w:lang w:eastAsia="zh-CN"/>
        </w:rPr>
        <w:t>UE is not impacted and hence, no any</w:t>
      </w:r>
      <w:r w:rsidR="00FB7798">
        <w:rPr>
          <w:noProof/>
          <w:lang w:eastAsia="zh-CN"/>
        </w:rPr>
        <w:t xml:space="preserve"> protocol</w:t>
      </w:r>
      <w:r w:rsidR="005027C8">
        <w:rPr>
          <w:noProof/>
          <w:lang w:eastAsia="zh-CN"/>
        </w:rPr>
        <w:t xml:space="preserve"> issue caused by such attack</w:t>
      </w:r>
      <w:r w:rsidR="00C80F62">
        <w:rPr>
          <w:noProof/>
          <w:lang w:eastAsia="zh-CN"/>
        </w:rPr>
        <w:t>.</w:t>
      </w:r>
    </w:p>
    <w:p w:rsidR="00C51F3B" w:rsidRPr="003E459D" w:rsidRDefault="00C51F3B" w:rsidP="00C51F3B">
      <w:pPr>
        <w:widowControl w:val="0"/>
        <w:autoSpaceDE w:val="0"/>
        <w:autoSpaceDN w:val="0"/>
        <w:adjustRightInd w:val="0"/>
        <w:spacing w:afterLines="50" w:after="120"/>
        <w:rPr>
          <w:lang w:eastAsia="zh-CN"/>
        </w:rPr>
      </w:pPr>
      <w:r>
        <w:rPr>
          <w:rFonts w:hint="eastAsia"/>
          <w:lang w:eastAsia="zh-CN"/>
        </w:rPr>
        <w:t>B</w:t>
      </w:r>
      <w:r>
        <w:rPr>
          <w:lang w:eastAsia="zh-CN"/>
        </w:rPr>
        <w:t xml:space="preserve">ased on above, one can see the </w:t>
      </w:r>
      <w:r w:rsidRPr="001C57AB">
        <w:rPr>
          <w:lang w:eastAsia="zh-CN"/>
        </w:rPr>
        <w:t>understanding</w:t>
      </w:r>
      <w:r>
        <w:rPr>
          <w:lang w:eastAsia="zh-CN"/>
        </w:rPr>
        <w:t xml:space="preserve"> (a) from GSMA is not fully correct as the MME does not directly ignores the </w:t>
      </w:r>
      <w:r w:rsidRPr="00C51F3B">
        <w:rPr>
          <w:lang w:eastAsia="zh-CN"/>
        </w:rPr>
        <w:t>second attach request without valid integrity protection</w:t>
      </w:r>
      <w:r>
        <w:rPr>
          <w:lang w:eastAsia="zh-CN"/>
        </w:rPr>
        <w:t xml:space="preserve"> but needs to authenticate it. The </w:t>
      </w:r>
      <w:r w:rsidRPr="001C57AB">
        <w:rPr>
          <w:lang w:eastAsia="zh-CN"/>
        </w:rPr>
        <w:t>understanding</w:t>
      </w:r>
      <w:r>
        <w:rPr>
          <w:lang w:eastAsia="zh-CN"/>
        </w:rPr>
        <w:t xml:space="preserve"> (b) from GSMA </w:t>
      </w:r>
      <w:r>
        <w:rPr>
          <w:lang w:eastAsia="zh-CN"/>
        </w:rPr>
        <w:lastRenderedPageBreak/>
        <w:t xml:space="preserve">is not correct as the MME will not </w:t>
      </w:r>
      <w:r w:rsidRPr="00C51F3B">
        <w:rPr>
          <w:lang w:eastAsia="zh-CN"/>
        </w:rPr>
        <w:t>proceed with the second attach request from the attac</w:t>
      </w:r>
      <w:r>
        <w:rPr>
          <w:lang w:eastAsia="zh-CN"/>
        </w:rPr>
        <w:t>king UE as it cannot be authenticated by the network ever.</w:t>
      </w:r>
    </w:p>
    <w:p w:rsidR="00C51F3B" w:rsidRPr="00185365" w:rsidRDefault="00987CA8" w:rsidP="00C51F3B">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w:t>
      </w:r>
      <w:r w:rsidR="00CD3D0C">
        <w:rPr>
          <w:b/>
          <w:noProof/>
          <w:u w:val="single"/>
        </w:rPr>
        <w:t>2</w:t>
      </w:r>
      <w:r w:rsidRPr="004B7DA3">
        <w:rPr>
          <w:b/>
          <w:noProof/>
          <w:u w:val="single"/>
        </w:rPr>
        <w:t>:</w:t>
      </w:r>
      <w:r>
        <w:rPr>
          <w:b/>
          <w:noProof/>
          <w:u w:val="single"/>
        </w:rPr>
        <w:t xml:space="preserve"> Based on the current EPS NAS protocol, there is no protocol</w:t>
      </w:r>
      <w:r w:rsidRPr="003E459D">
        <w:rPr>
          <w:b/>
          <w:noProof/>
          <w:u w:val="single"/>
        </w:rPr>
        <w:t xml:space="preserve"> issu</w:t>
      </w:r>
      <w:r w:rsidRPr="008625FE">
        <w:rPr>
          <w:b/>
          <w:noProof/>
          <w:u w:val="single"/>
        </w:rPr>
        <w:t>e</w:t>
      </w:r>
      <w:r w:rsidRPr="000E486F">
        <w:rPr>
          <w:b/>
          <w:noProof/>
          <w:u w:val="single"/>
        </w:rPr>
        <w:t xml:space="preserve"> can be </w:t>
      </w:r>
      <w:r w:rsidRPr="008625FE">
        <w:rPr>
          <w:b/>
          <w:noProof/>
          <w:u w:val="single"/>
        </w:rPr>
        <w:t>caused by the attacker</w:t>
      </w:r>
      <w:r w:rsidRPr="000E486F">
        <w:rPr>
          <w:b/>
          <w:noProof/>
          <w:u w:val="single"/>
        </w:rPr>
        <w:t xml:space="preserve"> </w:t>
      </w:r>
      <w:r>
        <w:rPr>
          <w:b/>
          <w:noProof/>
          <w:u w:val="single"/>
        </w:rPr>
        <w:t>in Scenario 2 mentioned in GSMA LS</w:t>
      </w:r>
      <w:r w:rsidRPr="003E459D">
        <w:rPr>
          <w:b/>
          <w:noProof/>
          <w:u w:val="single"/>
        </w:rPr>
        <w:t>.</w:t>
      </w:r>
    </w:p>
    <w:p w:rsidR="001B34F0" w:rsidRDefault="001B34F0" w:rsidP="00966121">
      <w:pPr>
        <w:pStyle w:val="2"/>
        <w:spacing w:beforeLines="100" w:before="240" w:afterLines="100" w:after="240"/>
        <w:rPr>
          <w:noProof/>
          <w:sz w:val="20"/>
          <w:lang w:eastAsia="zh-CN"/>
        </w:rPr>
      </w:pPr>
      <w:bookmarkStart w:id="3" w:name="OLE_LINK5"/>
      <w:r>
        <w:rPr>
          <w:noProof/>
          <w:sz w:val="20"/>
          <w:lang w:eastAsia="zh-CN"/>
        </w:rPr>
        <w:t>2</w:t>
      </w:r>
      <w:r w:rsidRPr="005D7637">
        <w:rPr>
          <w:rFonts w:hint="eastAsia"/>
          <w:noProof/>
          <w:sz w:val="20"/>
          <w:lang w:eastAsia="zh-CN"/>
        </w:rPr>
        <w:t>.</w:t>
      </w:r>
      <w:r>
        <w:rPr>
          <w:noProof/>
          <w:sz w:val="20"/>
          <w:lang w:eastAsia="zh-CN"/>
        </w:rPr>
        <w:t>3</w:t>
      </w:r>
      <w:r w:rsidRPr="005D7637">
        <w:rPr>
          <w:rFonts w:hint="eastAsia"/>
          <w:noProof/>
          <w:sz w:val="20"/>
          <w:lang w:eastAsia="zh-CN"/>
        </w:rPr>
        <w:t xml:space="preserve"> </w:t>
      </w:r>
      <w:r>
        <w:rPr>
          <w:noProof/>
          <w:sz w:val="20"/>
          <w:lang w:eastAsia="zh-CN"/>
        </w:rPr>
        <w:t xml:space="preserve">Discussion on </w:t>
      </w:r>
      <w:r w:rsidR="00FC7909">
        <w:rPr>
          <w:noProof/>
          <w:sz w:val="20"/>
          <w:lang w:eastAsia="zh-CN"/>
        </w:rPr>
        <w:t>common GSMA observation</w:t>
      </w:r>
    </w:p>
    <w:p w:rsidR="001B34F0" w:rsidRPr="00534D30" w:rsidRDefault="001B34F0" w:rsidP="001B34F0">
      <w:pPr>
        <w:pStyle w:val="GSMABodyCopy"/>
        <w:rPr>
          <w:rFonts w:ascii="Times New Roman" w:eastAsia="宋体" w:hAnsi="Times New Roman" w:cs="Times New Roman"/>
          <w:sz w:val="20"/>
          <w:szCs w:val="20"/>
          <w:lang w:eastAsia="en-US"/>
        </w:rPr>
      </w:pPr>
      <w:r w:rsidRPr="00534D30">
        <w:rPr>
          <w:rFonts w:ascii="Times New Roman" w:eastAsia="宋体" w:hAnsi="Times New Roman" w:cs="Times New Roman"/>
          <w:sz w:val="20"/>
          <w:szCs w:val="20"/>
          <w:lang w:eastAsia="en-US"/>
        </w:rPr>
        <w:t xml:space="preserve">For </w:t>
      </w:r>
      <w:r w:rsidR="008426A1">
        <w:rPr>
          <w:rFonts w:ascii="Times New Roman" w:eastAsia="宋体" w:hAnsi="Times New Roman" w:cs="Times New Roman"/>
          <w:sz w:val="20"/>
          <w:szCs w:val="20"/>
          <w:lang w:eastAsia="en-US"/>
        </w:rPr>
        <w:t>both S</w:t>
      </w:r>
      <w:r w:rsidR="008426A1" w:rsidRPr="00534D30">
        <w:rPr>
          <w:rFonts w:ascii="Times New Roman" w:eastAsia="宋体" w:hAnsi="Times New Roman" w:cs="Times New Roman"/>
          <w:sz w:val="20"/>
          <w:szCs w:val="20"/>
          <w:lang w:eastAsia="en-US"/>
        </w:rPr>
        <w:t xml:space="preserve">cenario </w:t>
      </w:r>
      <w:r w:rsidR="008426A1">
        <w:rPr>
          <w:rFonts w:ascii="Times New Roman" w:eastAsia="宋体" w:hAnsi="Times New Roman" w:cs="Times New Roman"/>
          <w:sz w:val="20"/>
          <w:szCs w:val="20"/>
          <w:lang w:eastAsia="en-US"/>
        </w:rPr>
        <w:t>1 and S</w:t>
      </w:r>
      <w:r w:rsidRPr="00534D30">
        <w:rPr>
          <w:rFonts w:ascii="Times New Roman" w:eastAsia="宋体" w:hAnsi="Times New Roman" w:cs="Times New Roman"/>
          <w:sz w:val="20"/>
          <w:szCs w:val="20"/>
          <w:lang w:eastAsia="en-US"/>
        </w:rPr>
        <w:t xml:space="preserve">cenario </w:t>
      </w:r>
      <w:r>
        <w:rPr>
          <w:rFonts w:ascii="Times New Roman" w:eastAsia="宋体" w:hAnsi="Times New Roman" w:cs="Times New Roman"/>
          <w:sz w:val="20"/>
          <w:szCs w:val="20"/>
          <w:lang w:eastAsia="en-US"/>
        </w:rPr>
        <w:t>2</w:t>
      </w:r>
      <w:r w:rsidRPr="00534D30">
        <w:rPr>
          <w:rFonts w:ascii="Times New Roman" w:eastAsia="宋体" w:hAnsi="Times New Roman" w:cs="Times New Roman"/>
          <w:sz w:val="20"/>
          <w:szCs w:val="20"/>
          <w:lang w:eastAsia="en-US"/>
        </w:rPr>
        <w:t>, GSMA</w:t>
      </w:r>
      <w:r>
        <w:rPr>
          <w:rFonts w:ascii="Times New Roman" w:eastAsia="宋体" w:hAnsi="Times New Roman" w:cs="Times New Roman"/>
          <w:sz w:val="20"/>
          <w:szCs w:val="20"/>
          <w:lang w:eastAsia="en-US"/>
        </w:rPr>
        <w:t xml:space="preserve"> </w:t>
      </w:r>
      <w:r w:rsidR="00966121">
        <w:rPr>
          <w:rFonts w:ascii="Times New Roman" w:eastAsia="宋体" w:hAnsi="Times New Roman" w:cs="Times New Roman"/>
          <w:sz w:val="20"/>
          <w:szCs w:val="20"/>
          <w:lang w:eastAsia="en-US"/>
        </w:rPr>
        <w:t xml:space="preserve">has </w:t>
      </w:r>
      <w:r>
        <w:rPr>
          <w:rFonts w:ascii="Times New Roman" w:eastAsia="宋体" w:hAnsi="Times New Roman" w:cs="Times New Roman"/>
          <w:sz w:val="20"/>
          <w:szCs w:val="20"/>
          <w:lang w:eastAsia="en-US"/>
        </w:rPr>
        <w:t>provided following</w:t>
      </w:r>
      <w:r w:rsidRPr="00534D30">
        <w:rPr>
          <w:rFonts w:ascii="Times New Roman" w:eastAsia="宋体" w:hAnsi="Times New Roman" w:cs="Times New Roman"/>
          <w:sz w:val="20"/>
          <w:szCs w:val="20"/>
          <w:lang w:eastAsia="en-US"/>
        </w:rPr>
        <w:t xml:space="preserve"> </w:t>
      </w:r>
      <w:r w:rsidR="008426A1">
        <w:rPr>
          <w:rFonts w:ascii="Times New Roman" w:eastAsia="宋体" w:hAnsi="Times New Roman" w:cs="Times New Roman"/>
          <w:sz w:val="20"/>
          <w:szCs w:val="20"/>
          <w:lang w:eastAsia="en-US"/>
        </w:rPr>
        <w:t>considerations and requests</w:t>
      </w:r>
      <w:r>
        <w:rPr>
          <w:rFonts w:ascii="Times New Roman" w:eastAsia="宋体" w:hAnsi="Times New Roman" w:cs="Times New Roman"/>
          <w:sz w:val="20"/>
          <w:szCs w:val="20"/>
          <w:lang w:eastAsia="en-US"/>
        </w:rPr>
        <w:t>:</w:t>
      </w:r>
    </w:p>
    <w:bookmarkEnd w:id="3"/>
    <w:p w:rsidR="005B60CD" w:rsidRPr="005B60CD" w:rsidRDefault="001B34F0" w:rsidP="005B60CD">
      <w:pPr>
        <w:spacing w:afterLines="50" w:after="120"/>
        <w:ind w:leftChars="200" w:left="400"/>
        <w:rPr>
          <w:i/>
          <w:lang w:val="en-US" w:eastAsia="zh-CN"/>
        </w:rPr>
      </w:pPr>
      <w:r>
        <w:rPr>
          <w:i/>
          <w:lang w:val="en-US" w:eastAsia="zh-CN"/>
        </w:rPr>
        <w:t>"</w:t>
      </w:r>
      <w:r w:rsidR="005B60CD" w:rsidRPr="005B60CD">
        <w:t xml:space="preserve"> </w:t>
      </w:r>
      <w:r w:rsidR="005B60CD" w:rsidRPr="005B60CD">
        <w:rPr>
          <w:i/>
          <w:lang w:val="en-US" w:eastAsia="zh-CN"/>
        </w:rPr>
        <w:t xml:space="preserve">GSMA considers the risk of above scenario to be low when the attacker is sending the detach/attach request from the same location as the legitimate UE (i.e., same cell). But </w:t>
      </w:r>
      <w:r w:rsidR="005B60CD" w:rsidRPr="005B60CD">
        <w:rPr>
          <w:i/>
          <w:highlight w:val="yellow"/>
          <w:lang w:val="en-US" w:eastAsia="zh-CN"/>
        </w:rPr>
        <w:t>if the attacker could achieve the same from a different location (remote exploitation, i.e., from a different cell), GSMA considers that the severity of attack may increase to some degree.</w:t>
      </w:r>
      <w:r w:rsidR="005B60CD" w:rsidRPr="005B60CD">
        <w:rPr>
          <w:i/>
          <w:lang w:val="en-US" w:eastAsia="zh-CN"/>
        </w:rPr>
        <w:t xml:space="preserve"> </w:t>
      </w:r>
    </w:p>
    <w:p w:rsidR="001B34F0" w:rsidRPr="00DE7829" w:rsidRDefault="005B60CD" w:rsidP="005B60CD">
      <w:pPr>
        <w:spacing w:afterLines="50" w:after="120"/>
        <w:ind w:leftChars="200" w:left="400"/>
        <w:rPr>
          <w:i/>
          <w:lang w:val="en-US" w:eastAsia="zh-CN"/>
        </w:rPr>
      </w:pPr>
      <w:r w:rsidRPr="005B60CD">
        <w:rPr>
          <w:i/>
          <w:lang w:val="en-US" w:eastAsia="zh-CN"/>
        </w:rPr>
        <w:t xml:space="preserve">Therefore, GSMA requests SA3/CT1 to advise if the current specifications sufficiently mitigate this above-mentioned remote exploitation. </w:t>
      </w:r>
      <w:r w:rsidR="001B34F0">
        <w:rPr>
          <w:i/>
          <w:lang w:val="en-US" w:eastAsia="zh-CN"/>
        </w:rPr>
        <w:t>"</w:t>
      </w:r>
    </w:p>
    <w:p w:rsidR="00DB2FCE" w:rsidRPr="001B34F0" w:rsidRDefault="00986203" w:rsidP="004F495C">
      <w:pPr>
        <w:widowControl w:val="0"/>
        <w:autoSpaceDE w:val="0"/>
        <w:autoSpaceDN w:val="0"/>
        <w:adjustRightInd w:val="0"/>
        <w:spacing w:afterLines="50" w:after="120"/>
        <w:rPr>
          <w:noProof/>
          <w:lang w:val="en-US" w:eastAsia="zh-CN"/>
        </w:rPr>
      </w:pPr>
      <w:r>
        <w:rPr>
          <w:rFonts w:hint="eastAsia"/>
          <w:noProof/>
          <w:lang w:val="en-US" w:eastAsia="zh-CN"/>
        </w:rPr>
        <w:t>A</w:t>
      </w:r>
      <w:r>
        <w:rPr>
          <w:noProof/>
          <w:lang w:val="en-US" w:eastAsia="zh-CN"/>
        </w:rPr>
        <w:t xml:space="preserve">s per current </w:t>
      </w:r>
      <w:r w:rsidR="00D723E8">
        <w:rPr>
          <w:noProof/>
          <w:lang w:val="en-US" w:eastAsia="zh-CN"/>
        </w:rPr>
        <w:t xml:space="preserve">EPS </w:t>
      </w:r>
      <w:r>
        <w:rPr>
          <w:noProof/>
          <w:lang w:val="en-US" w:eastAsia="zh-CN"/>
        </w:rPr>
        <w:t xml:space="preserve">NAS protocol, when the MME performs the </w:t>
      </w:r>
      <w:r w:rsidR="00CA5B96">
        <w:rPr>
          <w:noProof/>
          <w:lang w:val="en-US" w:eastAsia="zh-CN"/>
        </w:rPr>
        <w:t xml:space="preserve">integrity </w:t>
      </w:r>
      <w:r>
        <w:rPr>
          <w:noProof/>
          <w:lang w:val="en-US" w:eastAsia="zh-CN"/>
        </w:rPr>
        <w:t xml:space="preserve">check, it does not care the received NAS message from which location. </w:t>
      </w:r>
      <w:r w:rsidR="004E610E">
        <w:rPr>
          <w:noProof/>
          <w:lang w:val="en-US" w:eastAsia="zh-CN"/>
        </w:rPr>
        <w:t>Hence, even the attacking UE initiates above attacks from a different location than the legi</w:t>
      </w:r>
      <w:r w:rsidR="00D723E8">
        <w:rPr>
          <w:noProof/>
          <w:lang w:val="en-US" w:eastAsia="zh-CN"/>
        </w:rPr>
        <w:t>ti</w:t>
      </w:r>
      <w:r w:rsidR="004E610E">
        <w:rPr>
          <w:noProof/>
          <w:lang w:val="en-US" w:eastAsia="zh-CN"/>
        </w:rPr>
        <w:t xml:space="preserve">mate UE, the MME will provide the same handling on integrity check. </w:t>
      </w:r>
      <w:r w:rsidR="00D723E8">
        <w:rPr>
          <w:noProof/>
          <w:lang w:val="en-US" w:eastAsia="zh-CN"/>
        </w:rPr>
        <w:t>Then b</w:t>
      </w:r>
      <w:r w:rsidR="004E610E">
        <w:rPr>
          <w:noProof/>
          <w:lang w:val="en-US" w:eastAsia="zh-CN"/>
        </w:rPr>
        <w:t>ased on the discussion in section 2.1 and 2.2, these attacks will not cause any protocol issue.</w:t>
      </w:r>
    </w:p>
    <w:p w:rsidR="00803B3B" w:rsidRPr="00185365" w:rsidRDefault="00803B3B" w:rsidP="00803B3B">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#3</w:t>
      </w:r>
      <w:r w:rsidRPr="004B7DA3">
        <w:rPr>
          <w:b/>
          <w:noProof/>
          <w:u w:val="single"/>
        </w:rPr>
        <w:t>:</w:t>
      </w:r>
      <w:r>
        <w:rPr>
          <w:b/>
          <w:noProof/>
          <w:u w:val="single"/>
        </w:rPr>
        <w:t xml:space="preserve"> Based on the current </w:t>
      </w:r>
      <w:r w:rsidR="00D723E8">
        <w:rPr>
          <w:b/>
          <w:noProof/>
          <w:u w:val="single"/>
        </w:rPr>
        <w:t xml:space="preserve">EPS </w:t>
      </w:r>
      <w:r>
        <w:rPr>
          <w:b/>
          <w:noProof/>
          <w:u w:val="single"/>
        </w:rPr>
        <w:t>NAS protocol, there is no protocol</w:t>
      </w:r>
      <w:r w:rsidRPr="003E459D">
        <w:rPr>
          <w:b/>
          <w:noProof/>
          <w:u w:val="single"/>
        </w:rPr>
        <w:t xml:space="preserve"> issue</w:t>
      </w:r>
      <w:r>
        <w:rPr>
          <w:b/>
          <w:noProof/>
          <w:u w:val="single"/>
        </w:rPr>
        <w:t xml:space="preserve"> </w:t>
      </w:r>
      <w:r w:rsidR="0058144F">
        <w:rPr>
          <w:b/>
          <w:noProof/>
          <w:u w:val="single"/>
        </w:rPr>
        <w:t xml:space="preserve">can be </w:t>
      </w:r>
      <w:r>
        <w:rPr>
          <w:b/>
          <w:noProof/>
          <w:u w:val="single"/>
        </w:rPr>
        <w:t xml:space="preserve">caused by attacks via </w:t>
      </w:r>
      <w:r w:rsidRPr="00803B3B">
        <w:rPr>
          <w:b/>
          <w:noProof/>
          <w:u w:val="single"/>
        </w:rPr>
        <w:t>remote exploitation</w:t>
      </w:r>
      <w:r w:rsidRPr="003E459D">
        <w:rPr>
          <w:b/>
          <w:noProof/>
          <w:u w:val="single"/>
        </w:rPr>
        <w:t>.</w:t>
      </w:r>
    </w:p>
    <w:p w:rsidR="00D7020C" w:rsidRDefault="00D7020C" w:rsidP="00562DA2">
      <w:pPr>
        <w:pStyle w:val="2"/>
        <w:spacing w:beforeLines="100" w:before="240" w:afterLines="100" w:after="240"/>
        <w:rPr>
          <w:noProof/>
          <w:sz w:val="20"/>
          <w:lang w:eastAsia="zh-CN"/>
        </w:rPr>
      </w:pPr>
      <w:r>
        <w:rPr>
          <w:noProof/>
          <w:sz w:val="20"/>
          <w:lang w:eastAsia="zh-CN"/>
        </w:rPr>
        <w:t>2</w:t>
      </w:r>
      <w:r w:rsidRPr="005D7637">
        <w:rPr>
          <w:rFonts w:hint="eastAsia"/>
          <w:noProof/>
          <w:sz w:val="20"/>
          <w:lang w:eastAsia="zh-CN"/>
        </w:rPr>
        <w:t>.</w:t>
      </w:r>
      <w:r>
        <w:rPr>
          <w:noProof/>
          <w:sz w:val="20"/>
          <w:lang w:eastAsia="zh-CN"/>
        </w:rPr>
        <w:t>4</w:t>
      </w:r>
      <w:r w:rsidRPr="005D7637">
        <w:rPr>
          <w:rFonts w:hint="eastAsia"/>
          <w:noProof/>
          <w:sz w:val="20"/>
          <w:lang w:eastAsia="zh-CN"/>
        </w:rPr>
        <w:t xml:space="preserve"> </w:t>
      </w:r>
      <w:r>
        <w:rPr>
          <w:noProof/>
          <w:sz w:val="20"/>
          <w:lang w:eastAsia="zh-CN"/>
        </w:rPr>
        <w:t xml:space="preserve">Discussion on </w:t>
      </w:r>
      <w:r w:rsidR="004A7F29" w:rsidRPr="004A7F29">
        <w:rPr>
          <w:noProof/>
          <w:sz w:val="20"/>
          <w:lang w:eastAsia="zh-CN"/>
        </w:rPr>
        <w:t>threat</w:t>
      </w:r>
      <w:r w:rsidR="004A7F29">
        <w:rPr>
          <w:noProof/>
          <w:sz w:val="20"/>
          <w:lang w:eastAsia="zh-CN"/>
        </w:rPr>
        <w:t>s in</w:t>
      </w:r>
      <w:r w:rsidR="004A7F29" w:rsidRPr="004A7F29">
        <w:rPr>
          <w:noProof/>
          <w:sz w:val="20"/>
          <w:lang w:eastAsia="zh-CN"/>
        </w:rPr>
        <w:t xml:space="preserve"> </w:t>
      </w:r>
      <w:r>
        <w:rPr>
          <w:noProof/>
          <w:sz w:val="20"/>
          <w:lang w:eastAsia="zh-CN"/>
        </w:rPr>
        <w:t>5G</w:t>
      </w:r>
      <w:r w:rsidR="00E52A61">
        <w:rPr>
          <w:noProof/>
          <w:sz w:val="20"/>
          <w:lang w:eastAsia="zh-CN"/>
        </w:rPr>
        <w:t>S</w:t>
      </w:r>
    </w:p>
    <w:p w:rsidR="004A7F29" w:rsidRDefault="004A7F29" w:rsidP="00D7020C">
      <w:pPr>
        <w:pStyle w:val="GSMABodyCopy"/>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5GS provides stronger security protection than EPS. The </w:t>
      </w:r>
      <w:r w:rsidR="005E05B6">
        <w:rPr>
          <w:rFonts w:ascii="Times New Roman" w:eastAsia="宋体" w:hAnsi="Times New Roman" w:cs="Times New Roman"/>
          <w:sz w:val="20"/>
          <w:szCs w:val="20"/>
          <w:lang w:eastAsia="en-US"/>
        </w:rPr>
        <w:t xml:space="preserve">related </w:t>
      </w:r>
      <w:r>
        <w:rPr>
          <w:rFonts w:ascii="Times New Roman" w:eastAsia="宋体" w:hAnsi="Times New Roman" w:cs="Times New Roman"/>
          <w:sz w:val="20"/>
          <w:szCs w:val="20"/>
          <w:lang w:eastAsia="en-US"/>
        </w:rPr>
        <w:t>security protections mentioned in section 2.1 and 2.2 in EPS are inherited in 5GS as well. Additionally, 5GS has defined enhanced NAS security mechanisms, including ciphering of initial NAS message</w:t>
      </w:r>
      <w:r w:rsidR="005E05B6">
        <w:rPr>
          <w:rFonts w:ascii="Times New Roman" w:eastAsia="宋体" w:hAnsi="Times New Roman" w:cs="Times New Roman"/>
          <w:sz w:val="20"/>
          <w:szCs w:val="20"/>
          <w:lang w:eastAsia="en-US"/>
        </w:rPr>
        <w:t>s</w:t>
      </w:r>
      <w:r>
        <w:rPr>
          <w:rFonts w:ascii="Times New Roman" w:eastAsia="宋体" w:hAnsi="Times New Roman" w:cs="Times New Roman"/>
          <w:sz w:val="20"/>
          <w:szCs w:val="20"/>
          <w:lang w:eastAsia="en-US"/>
        </w:rPr>
        <w:t xml:space="preserve"> and c</w:t>
      </w:r>
      <w:r w:rsidRPr="004A7F29">
        <w:rPr>
          <w:rFonts w:ascii="Times New Roman" w:eastAsia="宋体" w:hAnsi="Times New Roman" w:cs="Times New Roman"/>
          <w:sz w:val="20"/>
          <w:szCs w:val="20"/>
          <w:lang w:eastAsia="en-US"/>
        </w:rPr>
        <w:t>oncealed</w:t>
      </w:r>
      <w:r>
        <w:rPr>
          <w:rFonts w:ascii="Times New Roman" w:eastAsia="宋体" w:hAnsi="Times New Roman" w:cs="Times New Roman"/>
          <w:sz w:val="20"/>
          <w:szCs w:val="20"/>
          <w:lang w:eastAsia="en-US"/>
        </w:rPr>
        <w:t xml:space="preserve"> UE identity (i.e. using SUCI instead of IMSI over radio interface). All these will prevent 5GS from attacks initiated by attacking UE in Scenario 1 and Scenario 2 mentioned in GSMA LS.</w:t>
      </w:r>
    </w:p>
    <w:p w:rsidR="004A7F29" w:rsidRPr="00185365" w:rsidRDefault="004A7F29" w:rsidP="004A7F29">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#4</w:t>
      </w:r>
      <w:r w:rsidRPr="004B7DA3">
        <w:rPr>
          <w:b/>
          <w:noProof/>
          <w:u w:val="single"/>
        </w:rPr>
        <w:t>:</w:t>
      </w:r>
      <w:r>
        <w:rPr>
          <w:b/>
          <w:noProof/>
          <w:u w:val="single"/>
        </w:rPr>
        <w:t xml:space="preserve"> </w:t>
      </w:r>
      <w:r w:rsidR="005E05B6">
        <w:rPr>
          <w:b/>
          <w:noProof/>
          <w:u w:val="single"/>
        </w:rPr>
        <w:t>Based on the current 5GS NAS protocol, there is no protocol</w:t>
      </w:r>
      <w:r w:rsidR="005E05B6" w:rsidRPr="003E459D">
        <w:rPr>
          <w:b/>
          <w:noProof/>
          <w:u w:val="single"/>
        </w:rPr>
        <w:t xml:space="preserve"> issue</w:t>
      </w:r>
      <w:r w:rsidR="005E05B6">
        <w:rPr>
          <w:b/>
          <w:noProof/>
          <w:u w:val="single"/>
        </w:rPr>
        <w:t xml:space="preserve"> </w:t>
      </w:r>
      <w:r w:rsidR="005E05B6" w:rsidRPr="000E486F">
        <w:rPr>
          <w:b/>
          <w:noProof/>
          <w:u w:val="single"/>
        </w:rPr>
        <w:t xml:space="preserve">can be </w:t>
      </w:r>
      <w:r w:rsidR="005E05B6" w:rsidRPr="008625FE">
        <w:rPr>
          <w:b/>
          <w:noProof/>
          <w:u w:val="single"/>
        </w:rPr>
        <w:t>caused by the attacker</w:t>
      </w:r>
      <w:r w:rsidR="005E05B6" w:rsidRPr="000E486F">
        <w:rPr>
          <w:b/>
          <w:noProof/>
          <w:u w:val="single"/>
        </w:rPr>
        <w:t xml:space="preserve"> </w:t>
      </w:r>
      <w:r w:rsidR="005E05B6">
        <w:rPr>
          <w:b/>
          <w:noProof/>
          <w:u w:val="single"/>
        </w:rPr>
        <w:t xml:space="preserve">in </w:t>
      </w:r>
      <w:r>
        <w:rPr>
          <w:b/>
          <w:noProof/>
          <w:u w:val="single"/>
        </w:rPr>
        <w:t>Scenario 1 and 2 mentioned in GSMA LS</w:t>
      </w:r>
      <w:r w:rsidRPr="003E459D">
        <w:rPr>
          <w:b/>
          <w:noProof/>
          <w:u w:val="single"/>
        </w:rPr>
        <w:t>.</w:t>
      </w:r>
    </w:p>
    <w:p w:rsidR="00E07660" w:rsidRPr="002E4F20" w:rsidRDefault="00E07660" w:rsidP="00E07660">
      <w:pPr>
        <w:pStyle w:val="1"/>
        <w:spacing w:before="240"/>
        <w:ind w:left="0" w:firstLine="0"/>
        <w:rPr>
          <w:noProof/>
        </w:rPr>
      </w:pPr>
      <w:r>
        <w:rPr>
          <w:noProof/>
        </w:rPr>
        <w:t xml:space="preserve">3. </w:t>
      </w:r>
      <w:r w:rsidR="004A7F29">
        <w:rPr>
          <w:noProof/>
        </w:rPr>
        <w:t>Proposal</w:t>
      </w:r>
    </w:p>
    <w:p w:rsidR="00254D3C" w:rsidRDefault="004A7F29" w:rsidP="00C141C9">
      <w:pPr>
        <w:widowControl w:val="0"/>
        <w:autoSpaceDE w:val="0"/>
        <w:autoSpaceDN w:val="0"/>
        <w:adjustRightInd w:val="0"/>
        <w:spacing w:afterLines="50" w:after="120"/>
        <w:rPr>
          <w:lang w:val="en-US"/>
        </w:rPr>
      </w:pPr>
      <w:bookmarkStart w:id="4" w:name="OLE_LINK51"/>
      <w:r>
        <w:rPr>
          <w:lang w:val="en-US"/>
        </w:rPr>
        <w:t xml:space="preserve">Based on the discussion and observations in section 2, </w:t>
      </w:r>
      <w:r w:rsidR="00254D3C">
        <w:rPr>
          <w:lang w:val="en-US"/>
        </w:rPr>
        <w:t>for below GSMA request indicated in</w:t>
      </w:r>
      <w:r w:rsidR="00B65CA1">
        <w:rPr>
          <w:lang w:val="en-US"/>
        </w:rPr>
        <w:t xml:space="preserve"> the</w:t>
      </w:r>
      <w:r w:rsidR="00254D3C">
        <w:rPr>
          <w:lang w:val="en-US"/>
        </w:rPr>
        <w:t xml:space="preserve"> LS:</w:t>
      </w:r>
    </w:p>
    <w:bookmarkEnd w:id="4"/>
    <w:p w:rsidR="00C141C9" w:rsidRDefault="00C141C9" w:rsidP="00254D3C">
      <w:pPr>
        <w:pStyle w:val="CRCoverPage"/>
        <w:spacing w:after="0"/>
        <w:ind w:leftChars="150" w:left="300"/>
      </w:pPr>
      <w:r>
        <w:rPr>
          <w:rFonts w:hint="eastAsia"/>
        </w:rPr>
        <w:t>"</w:t>
      </w:r>
      <w:r w:rsidR="00254D3C" w:rsidRPr="00254D3C">
        <w:rPr>
          <w:rFonts w:ascii="Times New Roman" w:hAnsi="Times New Roman"/>
          <w:i/>
        </w:rPr>
        <w:t xml:space="preserve">GSMA politely requests 3GPP CT1 and SA3 to review the above information and consider whether the current specifications sufficiently mitigate the mentioned threat, or whether a clarification or even a mitigation measure is </w:t>
      </w:r>
      <w:r w:rsidR="001F5B59" w:rsidRPr="00254D3C">
        <w:rPr>
          <w:rFonts w:ascii="Times New Roman" w:hAnsi="Times New Roman"/>
          <w:i/>
        </w:rPr>
        <w:t>required.</w:t>
      </w:r>
      <w:r>
        <w:t>"</w:t>
      </w:r>
    </w:p>
    <w:p w:rsidR="00254D3C" w:rsidRDefault="00254D3C" w:rsidP="00A370DF">
      <w:pPr>
        <w:overflowPunct w:val="0"/>
        <w:autoSpaceDE w:val="0"/>
        <w:autoSpaceDN w:val="0"/>
        <w:adjustRightInd w:val="0"/>
        <w:spacing w:after="180"/>
        <w:textAlignment w:val="baseline"/>
        <w:rPr>
          <w:lang w:val="en-US"/>
        </w:rPr>
      </w:pPr>
    </w:p>
    <w:p w:rsidR="00A370DF" w:rsidRPr="00254D3C" w:rsidRDefault="00254D3C" w:rsidP="00A370DF">
      <w:pPr>
        <w:overflowPunct w:val="0"/>
        <w:autoSpaceDE w:val="0"/>
        <w:autoSpaceDN w:val="0"/>
        <w:adjustRightInd w:val="0"/>
        <w:spacing w:after="180"/>
        <w:textAlignment w:val="baseline"/>
        <w:rPr>
          <w:lang w:val="en-US"/>
        </w:rPr>
      </w:pPr>
      <w:r w:rsidRPr="00254D3C">
        <w:rPr>
          <w:lang w:val="en-US"/>
        </w:rPr>
        <w:t>We would propose:</w:t>
      </w:r>
    </w:p>
    <w:p w:rsidR="00A370DF" w:rsidRPr="0080587A" w:rsidRDefault="00254D3C" w:rsidP="00A370DF">
      <w:pPr>
        <w:overflowPunct w:val="0"/>
        <w:autoSpaceDE w:val="0"/>
        <w:autoSpaceDN w:val="0"/>
        <w:adjustRightInd w:val="0"/>
        <w:spacing w:after="180"/>
        <w:textAlignment w:val="baseline"/>
        <w:rPr>
          <w:b/>
          <w:noProof/>
          <w:u w:val="single"/>
        </w:rPr>
      </w:pPr>
      <w:r>
        <w:rPr>
          <w:b/>
          <w:noProof/>
          <w:u w:val="single"/>
        </w:rPr>
        <w:t>Proposal</w:t>
      </w:r>
      <w:r w:rsidR="00A370DF" w:rsidRPr="0080587A">
        <w:rPr>
          <w:b/>
          <w:noProof/>
          <w:u w:val="single"/>
        </w:rPr>
        <w:t xml:space="preserve">: </w:t>
      </w:r>
      <w:r>
        <w:rPr>
          <w:b/>
          <w:noProof/>
          <w:u w:val="single"/>
        </w:rPr>
        <w:t xml:space="preserve">The </w:t>
      </w:r>
      <w:r w:rsidRPr="00254D3C">
        <w:rPr>
          <w:b/>
          <w:noProof/>
          <w:u w:val="single"/>
        </w:rPr>
        <w:t>current</w:t>
      </w:r>
      <w:r>
        <w:rPr>
          <w:b/>
          <w:noProof/>
          <w:u w:val="single"/>
        </w:rPr>
        <w:t xml:space="preserve"> EPS and 5GS NAS</w:t>
      </w:r>
      <w:r w:rsidRPr="00254D3C">
        <w:rPr>
          <w:b/>
          <w:noProof/>
          <w:u w:val="single"/>
        </w:rPr>
        <w:t xml:space="preserve"> specifications </w:t>
      </w:r>
      <w:r>
        <w:rPr>
          <w:b/>
          <w:noProof/>
          <w:u w:val="single"/>
        </w:rPr>
        <w:t xml:space="preserve">can </w:t>
      </w:r>
      <w:r w:rsidRPr="00254D3C">
        <w:rPr>
          <w:b/>
          <w:noProof/>
          <w:u w:val="single"/>
        </w:rPr>
        <w:t>sufficiently mitigate the mentioned threat</w:t>
      </w:r>
      <w:r>
        <w:rPr>
          <w:b/>
          <w:noProof/>
          <w:u w:val="single"/>
        </w:rPr>
        <w:t xml:space="preserve"> </w:t>
      </w:r>
      <w:r w:rsidR="00F00D7B">
        <w:rPr>
          <w:b/>
          <w:noProof/>
          <w:u w:val="single"/>
        </w:rPr>
        <w:t>in</w:t>
      </w:r>
      <w:r>
        <w:rPr>
          <w:b/>
          <w:noProof/>
          <w:u w:val="single"/>
        </w:rPr>
        <w:t xml:space="preserve"> </w:t>
      </w:r>
      <w:bookmarkStart w:id="5" w:name="OLE_LINK6"/>
      <w:r>
        <w:rPr>
          <w:b/>
          <w:noProof/>
          <w:u w:val="single"/>
        </w:rPr>
        <w:t>attack scenarios in GSMA LS</w:t>
      </w:r>
      <w:bookmarkEnd w:id="5"/>
      <w:r w:rsidRPr="00254D3C">
        <w:rPr>
          <w:b/>
          <w:noProof/>
          <w:u w:val="single"/>
        </w:rPr>
        <w:t>,</w:t>
      </w:r>
      <w:r>
        <w:rPr>
          <w:b/>
          <w:noProof/>
          <w:u w:val="single"/>
        </w:rPr>
        <w:t xml:space="preserve"> and the clarification</w:t>
      </w:r>
      <w:r w:rsidR="00405003">
        <w:rPr>
          <w:b/>
          <w:noProof/>
          <w:u w:val="single"/>
        </w:rPr>
        <w:t xml:space="preserve"> </w:t>
      </w:r>
      <w:r w:rsidR="00405003" w:rsidRPr="00405003">
        <w:rPr>
          <w:b/>
          <w:noProof/>
          <w:u w:val="single"/>
        </w:rPr>
        <w:t>or mitigation measure</w:t>
      </w:r>
      <w:r>
        <w:rPr>
          <w:b/>
          <w:noProof/>
          <w:u w:val="single"/>
        </w:rPr>
        <w:t xml:space="preserve"> on EPS and 5GS NAS specifications are not requ</w:t>
      </w:r>
      <w:r w:rsidR="00F00D7B">
        <w:rPr>
          <w:b/>
          <w:noProof/>
          <w:u w:val="single"/>
        </w:rPr>
        <w:t>ir</w:t>
      </w:r>
      <w:r>
        <w:rPr>
          <w:b/>
          <w:noProof/>
          <w:u w:val="single"/>
        </w:rPr>
        <w:t>ed</w:t>
      </w:r>
      <w:r w:rsidR="00A370DF" w:rsidRPr="0080587A">
        <w:rPr>
          <w:b/>
          <w:noProof/>
          <w:u w:val="single"/>
        </w:rPr>
        <w:t>.</w:t>
      </w:r>
    </w:p>
    <w:p w:rsidR="002E4F20" w:rsidRPr="002E4F20" w:rsidRDefault="007C4DF3" w:rsidP="005022FB">
      <w:pPr>
        <w:pStyle w:val="1"/>
        <w:spacing w:before="240"/>
        <w:rPr>
          <w:noProof/>
        </w:rPr>
      </w:pPr>
      <w:bookmarkStart w:id="6" w:name="OLE_LINK17"/>
      <w:r>
        <w:rPr>
          <w:noProof/>
        </w:rPr>
        <w:t>4</w:t>
      </w:r>
      <w:r w:rsidR="00E90CEE">
        <w:rPr>
          <w:noProof/>
        </w:rPr>
        <w:t xml:space="preserve">. </w:t>
      </w:r>
      <w:r w:rsidR="005C1E9B">
        <w:rPr>
          <w:noProof/>
        </w:rPr>
        <w:t>Conclusion</w:t>
      </w:r>
    </w:p>
    <w:p w:rsidR="00796EF0" w:rsidRDefault="005E08B8" w:rsidP="00957438">
      <w:pPr>
        <w:spacing w:afterLines="50" w:after="120"/>
        <w:rPr>
          <w:noProof/>
        </w:rPr>
      </w:pPr>
      <w:r>
        <w:rPr>
          <w:rFonts w:hint="eastAsia"/>
          <w:noProof/>
        </w:rPr>
        <w:t xml:space="preserve">This paper </w:t>
      </w:r>
      <w:r w:rsidR="00FB062D">
        <w:rPr>
          <w:noProof/>
        </w:rPr>
        <w:t xml:space="preserve">has </w:t>
      </w:r>
      <w:r w:rsidR="00931D2B">
        <w:t xml:space="preserve">discussed </w:t>
      </w:r>
      <w:r w:rsidR="00CD4B84">
        <w:t xml:space="preserve">and analysed </w:t>
      </w:r>
      <w:r w:rsidR="00CA6BD1">
        <w:t xml:space="preserve">the </w:t>
      </w:r>
      <w:r w:rsidR="00182ECF">
        <w:t xml:space="preserve">possible threats of </w:t>
      </w:r>
      <w:r w:rsidR="00182ECF" w:rsidRPr="00182ECF">
        <w:t>attack scenarios in GSMA LS</w:t>
      </w:r>
      <w:r w:rsidR="00182ECF">
        <w:t xml:space="preserve"> based on the current EPS and 5GS NAS protocols.</w:t>
      </w:r>
    </w:p>
    <w:bookmarkEnd w:id="6"/>
    <w:p w:rsidR="00957438" w:rsidRDefault="003F2DC0" w:rsidP="00957438">
      <w:pPr>
        <w:spacing w:afterLines="50" w:after="120"/>
        <w:rPr>
          <w:noProof/>
        </w:rPr>
      </w:pPr>
      <w:r>
        <w:rPr>
          <w:noProof/>
        </w:rPr>
        <w:t>B</w:t>
      </w:r>
      <w:r w:rsidR="00957438">
        <w:rPr>
          <w:noProof/>
        </w:rPr>
        <w:t>ased on the disc</w:t>
      </w:r>
      <w:r w:rsidR="00712025">
        <w:rPr>
          <w:noProof/>
        </w:rPr>
        <w:t xml:space="preserve">ussion, following </w:t>
      </w:r>
      <w:r w:rsidR="00FD1040">
        <w:rPr>
          <w:noProof/>
        </w:rPr>
        <w:t>observations</w:t>
      </w:r>
      <w:r w:rsidR="00712025">
        <w:rPr>
          <w:noProof/>
        </w:rPr>
        <w:t xml:space="preserve"> were </w:t>
      </w:r>
      <w:r w:rsidR="00FD1040">
        <w:rPr>
          <w:noProof/>
        </w:rPr>
        <w:t>provided</w:t>
      </w:r>
      <w:r w:rsidR="00957438">
        <w:rPr>
          <w:noProof/>
        </w:rPr>
        <w:t>:</w:t>
      </w:r>
    </w:p>
    <w:p w:rsidR="00CD3D0C" w:rsidRPr="00185365" w:rsidRDefault="00CD3D0C" w:rsidP="00CD3D0C">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#1</w:t>
      </w:r>
      <w:r w:rsidRPr="004B7DA3">
        <w:rPr>
          <w:b/>
          <w:noProof/>
          <w:u w:val="single"/>
        </w:rPr>
        <w:t>:</w:t>
      </w:r>
      <w:r>
        <w:rPr>
          <w:b/>
          <w:noProof/>
          <w:u w:val="single"/>
        </w:rPr>
        <w:t xml:space="preserve"> Based on the current EPS NAS protocol, there is no protocol</w:t>
      </w:r>
      <w:r w:rsidRPr="003E459D">
        <w:rPr>
          <w:b/>
          <w:noProof/>
          <w:u w:val="single"/>
        </w:rPr>
        <w:t xml:space="preserve"> issu</w:t>
      </w:r>
      <w:r w:rsidRPr="008625FE">
        <w:rPr>
          <w:b/>
          <w:noProof/>
          <w:u w:val="single"/>
        </w:rPr>
        <w:t>e</w:t>
      </w:r>
      <w:r w:rsidRPr="000E486F">
        <w:rPr>
          <w:b/>
          <w:noProof/>
          <w:u w:val="single"/>
        </w:rPr>
        <w:t xml:space="preserve"> can be </w:t>
      </w:r>
      <w:r w:rsidRPr="008625FE">
        <w:rPr>
          <w:b/>
          <w:noProof/>
          <w:u w:val="single"/>
        </w:rPr>
        <w:t>caused by the attacker</w:t>
      </w:r>
      <w:r w:rsidRPr="000E486F">
        <w:rPr>
          <w:b/>
          <w:noProof/>
          <w:u w:val="single"/>
        </w:rPr>
        <w:t xml:space="preserve"> </w:t>
      </w:r>
      <w:r>
        <w:rPr>
          <w:b/>
          <w:noProof/>
          <w:u w:val="single"/>
        </w:rPr>
        <w:t>in Scenario 1 mentioned in GSMA LS</w:t>
      </w:r>
      <w:r w:rsidRPr="003E459D">
        <w:rPr>
          <w:b/>
          <w:noProof/>
          <w:u w:val="single"/>
        </w:rPr>
        <w:t>.</w:t>
      </w:r>
    </w:p>
    <w:p w:rsidR="00883CA4" w:rsidRPr="00185365" w:rsidRDefault="00883CA4" w:rsidP="00883CA4">
      <w:pPr>
        <w:overflowPunct w:val="0"/>
        <w:autoSpaceDE w:val="0"/>
        <w:autoSpaceDN w:val="0"/>
        <w:adjustRightInd w:val="0"/>
        <w:spacing w:after="180"/>
        <w:textAlignment w:val="baseline"/>
        <w:rPr>
          <w:b/>
          <w:noProof/>
          <w:u w:val="single"/>
        </w:rPr>
      </w:pPr>
      <w:r>
        <w:rPr>
          <w:b/>
          <w:noProof/>
          <w:u w:val="single"/>
          <w:lang w:val="en-US"/>
        </w:rPr>
        <w:lastRenderedPageBreak/>
        <w:t>Observation</w:t>
      </w:r>
      <w:r>
        <w:rPr>
          <w:b/>
          <w:noProof/>
          <w:u w:val="single"/>
        </w:rPr>
        <w:t xml:space="preserve"> #</w:t>
      </w:r>
      <w:r w:rsidR="00392E10">
        <w:rPr>
          <w:b/>
          <w:noProof/>
          <w:u w:val="single"/>
        </w:rPr>
        <w:t>2</w:t>
      </w:r>
      <w:r w:rsidRPr="004B7DA3">
        <w:rPr>
          <w:b/>
          <w:noProof/>
          <w:u w:val="single"/>
        </w:rPr>
        <w:t>:</w:t>
      </w:r>
      <w:r>
        <w:rPr>
          <w:b/>
          <w:noProof/>
          <w:u w:val="single"/>
        </w:rPr>
        <w:t xml:space="preserve"> Based on the current EPS NAS protocol, there is no protocol</w:t>
      </w:r>
      <w:r w:rsidRPr="003E459D">
        <w:rPr>
          <w:b/>
          <w:noProof/>
          <w:u w:val="single"/>
        </w:rPr>
        <w:t xml:space="preserve"> issu</w:t>
      </w:r>
      <w:r w:rsidRPr="008625FE">
        <w:rPr>
          <w:b/>
          <w:noProof/>
          <w:u w:val="single"/>
        </w:rPr>
        <w:t>e</w:t>
      </w:r>
      <w:r w:rsidRPr="000E486F">
        <w:rPr>
          <w:b/>
          <w:noProof/>
          <w:u w:val="single"/>
        </w:rPr>
        <w:t xml:space="preserve"> can be </w:t>
      </w:r>
      <w:r w:rsidRPr="008625FE">
        <w:rPr>
          <w:b/>
          <w:noProof/>
          <w:u w:val="single"/>
        </w:rPr>
        <w:t>caused by the attacker</w:t>
      </w:r>
      <w:r w:rsidRPr="000E486F">
        <w:rPr>
          <w:b/>
          <w:noProof/>
          <w:u w:val="single"/>
        </w:rPr>
        <w:t xml:space="preserve"> </w:t>
      </w:r>
      <w:r>
        <w:rPr>
          <w:b/>
          <w:noProof/>
          <w:u w:val="single"/>
        </w:rPr>
        <w:t>in Scenario 2 mentioned in GSMA LS</w:t>
      </w:r>
      <w:r w:rsidRPr="003E459D">
        <w:rPr>
          <w:b/>
          <w:noProof/>
          <w:u w:val="single"/>
        </w:rPr>
        <w:t>.</w:t>
      </w:r>
    </w:p>
    <w:p w:rsidR="00392E10" w:rsidRPr="00185365" w:rsidRDefault="00392E10" w:rsidP="00392E10">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#3</w:t>
      </w:r>
      <w:r w:rsidRPr="004B7DA3">
        <w:rPr>
          <w:b/>
          <w:noProof/>
          <w:u w:val="single"/>
        </w:rPr>
        <w:t>:</w:t>
      </w:r>
      <w:r>
        <w:rPr>
          <w:b/>
          <w:noProof/>
          <w:u w:val="single"/>
        </w:rPr>
        <w:t xml:space="preserve"> Based on the current EPS NAS protocol, there is no protocol</w:t>
      </w:r>
      <w:r w:rsidRPr="003E459D">
        <w:rPr>
          <w:b/>
          <w:noProof/>
          <w:u w:val="single"/>
        </w:rPr>
        <w:t xml:space="preserve"> issue</w:t>
      </w:r>
      <w:r>
        <w:rPr>
          <w:b/>
          <w:noProof/>
          <w:u w:val="single"/>
        </w:rPr>
        <w:t xml:space="preserve"> can be caused by attacks via </w:t>
      </w:r>
      <w:r w:rsidRPr="00803B3B">
        <w:rPr>
          <w:b/>
          <w:noProof/>
          <w:u w:val="single"/>
        </w:rPr>
        <w:t>remote exploitation</w:t>
      </w:r>
      <w:r w:rsidRPr="003E459D">
        <w:rPr>
          <w:b/>
          <w:noProof/>
          <w:u w:val="single"/>
        </w:rPr>
        <w:t>.</w:t>
      </w:r>
    </w:p>
    <w:p w:rsidR="00C76BA0" w:rsidRPr="00185365" w:rsidRDefault="00C76BA0" w:rsidP="00C76BA0">
      <w:pPr>
        <w:overflowPunct w:val="0"/>
        <w:autoSpaceDE w:val="0"/>
        <w:autoSpaceDN w:val="0"/>
        <w:adjustRightInd w:val="0"/>
        <w:spacing w:after="180"/>
        <w:textAlignment w:val="baseline"/>
        <w:rPr>
          <w:b/>
          <w:noProof/>
          <w:u w:val="single"/>
        </w:rPr>
      </w:pPr>
      <w:r>
        <w:rPr>
          <w:b/>
          <w:noProof/>
          <w:u w:val="single"/>
          <w:lang w:val="en-US"/>
        </w:rPr>
        <w:t>Observation</w:t>
      </w:r>
      <w:r>
        <w:rPr>
          <w:b/>
          <w:noProof/>
          <w:u w:val="single"/>
        </w:rPr>
        <w:t xml:space="preserve"> #4</w:t>
      </w:r>
      <w:r w:rsidRPr="004B7DA3">
        <w:rPr>
          <w:b/>
          <w:noProof/>
          <w:u w:val="single"/>
        </w:rPr>
        <w:t>:</w:t>
      </w:r>
      <w:r>
        <w:rPr>
          <w:b/>
          <w:noProof/>
          <w:u w:val="single"/>
        </w:rPr>
        <w:t xml:space="preserve"> Based on the current 5GS NAS protocol, there is no protocol</w:t>
      </w:r>
      <w:r w:rsidRPr="003E459D">
        <w:rPr>
          <w:b/>
          <w:noProof/>
          <w:u w:val="single"/>
        </w:rPr>
        <w:t xml:space="preserve"> issue</w:t>
      </w:r>
      <w:r>
        <w:rPr>
          <w:b/>
          <w:noProof/>
          <w:u w:val="single"/>
        </w:rPr>
        <w:t xml:space="preserve"> </w:t>
      </w:r>
      <w:r w:rsidRPr="000E486F">
        <w:rPr>
          <w:b/>
          <w:noProof/>
          <w:u w:val="single"/>
        </w:rPr>
        <w:t xml:space="preserve">can be </w:t>
      </w:r>
      <w:r w:rsidRPr="008625FE">
        <w:rPr>
          <w:b/>
          <w:noProof/>
          <w:u w:val="single"/>
        </w:rPr>
        <w:t>caused by the attacker</w:t>
      </w:r>
      <w:r w:rsidRPr="000E486F">
        <w:rPr>
          <w:b/>
          <w:noProof/>
          <w:u w:val="single"/>
        </w:rPr>
        <w:t xml:space="preserve"> </w:t>
      </w:r>
      <w:r>
        <w:rPr>
          <w:b/>
          <w:noProof/>
          <w:u w:val="single"/>
        </w:rPr>
        <w:t>in Scenario 1 and 2 mentioned in GSMA LS</w:t>
      </w:r>
      <w:r w:rsidRPr="003E459D">
        <w:rPr>
          <w:b/>
          <w:noProof/>
          <w:u w:val="single"/>
        </w:rPr>
        <w:t>.</w:t>
      </w:r>
    </w:p>
    <w:p w:rsidR="002E141A" w:rsidRDefault="006B4313" w:rsidP="002E141A">
      <w:pPr>
        <w:spacing w:afterLines="50" w:after="120"/>
        <w:rPr>
          <w:noProof/>
        </w:rPr>
      </w:pPr>
      <w:r>
        <w:rPr>
          <w:noProof/>
        </w:rPr>
        <w:t>Based on above discussion and observations, following proposal w</w:t>
      </w:r>
      <w:r w:rsidR="006B276D">
        <w:rPr>
          <w:noProof/>
        </w:rPr>
        <w:t>as</w:t>
      </w:r>
      <w:r>
        <w:rPr>
          <w:noProof/>
        </w:rPr>
        <w:t xml:space="preserve"> provided</w:t>
      </w:r>
      <w:r w:rsidR="002E141A">
        <w:rPr>
          <w:noProof/>
        </w:rPr>
        <w:t>:</w:t>
      </w:r>
    </w:p>
    <w:p w:rsidR="005D423B" w:rsidRPr="0080587A" w:rsidRDefault="005D423B" w:rsidP="005D423B">
      <w:pPr>
        <w:overflowPunct w:val="0"/>
        <w:autoSpaceDE w:val="0"/>
        <w:autoSpaceDN w:val="0"/>
        <w:adjustRightInd w:val="0"/>
        <w:spacing w:after="180"/>
        <w:textAlignment w:val="baseline"/>
        <w:rPr>
          <w:b/>
          <w:noProof/>
          <w:u w:val="single"/>
        </w:rPr>
      </w:pPr>
      <w:r>
        <w:rPr>
          <w:b/>
          <w:noProof/>
          <w:u w:val="single"/>
        </w:rPr>
        <w:t>Proposal</w:t>
      </w:r>
      <w:r w:rsidRPr="0080587A">
        <w:rPr>
          <w:b/>
          <w:noProof/>
          <w:u w:val="single"/>
        </w:rPr>
        <w:t xml:space="preserve">: </w:t>
      </w:r>
      <w:r>
        <w:rPr>
          <w:b/>
          <w:noProof/>
          <w:u w:val="single"/>
        </w:rPr>
        <w:t xml:space="preserve">The </w:t>
      </w:r>
      <w:r w:rsidRPr="00254D3C">
        <w:rPr>
          <w:b/>
          <w:noProof/>
          <w:u w:val="single"/>
        </w:rPr>
        <w:t>current</w:t>
      </w:r>
      <w:r>
        <w:rPr>
          <w:b/>
          <w:noProof/>
          <w:u w:val="single"/>
        </w:rPr>
        <w:t xml:space="preserve"> EPS and 5GS NAS</w:t>
      </w:r>
      <w:r w:rsidRPr="00254D3C">
        <w:rPr>
          <w:b/>
          <w:noProof/>
          <w:u w:val="single"/>
        </w:rPr>
        <w:t xml:space="preserve"> specifications </w:t>
      </w:r>
      <w:r>
        <w:rPr>
          <w:b/>
          <w:noProof/>
          <w:u w:val="single"/>
        </w:rPr>
        <w:t xml:space="preserve">can </w:t>
      </w:r>
      <w:r w:rsidRPr="00254D3C">
        <w:rPr>
          <w:b/>
          <w:noProof/>
          <w:u w:val="single"/>
        </w:rPr>
        <w:t>sufficiently mitigate the mentioned threat</w:t>
      </w:r>
      <w:r>
        <w:rPr>
          <w:b/>
          <w:noProof/>
          <w:u w:val="single"/>
        </w:rPr>
        <w:t xml:space="preserve"> in attack scenarios in GSMA LS</w:t>
      </w:r>
      <w:r w:rsidRPr="00254D3C">
        <w:rPr>
          <w:b/>
          <w:noProof/>
          <w:u w:val="single"/>
        </w:rPr>
        <w:t>,</w:t>
      </w:r>
      <w:r>
        <w:rPr>
          <w:b/>
          <w:noProof/>
          <w:u w:val="single"/>
        </w:rPr>
        <w:t xml:space="preserve"> and the clarification </w:t>
      </w:r>
      <w:r w:rsidRPr="00405003">
        <w:rPr>
          <w:b/>
          <w:noProof/>
          <w:u w:val="single"/>
        </w:rPr>
        <w:t>or mitigation measure</w:t>
      </w:r>
      <w:r>
        <w:rPr>
          <w:b/>
          <w:noProof/>
          <w:u w:val="single"/>
        </w:rPr>
        <w:t xml:space="preserve"> on EPS and 5GS NAS specifications are not required</w:t>
      </w:r>
      <w:r w:rsidRPr="0080587A">
        <w:rPr>
          <w:b/>
          <w:noProof/>
          <w:u w:val="single"/>
        </w:rPr>
        <w:t>.</w:t>
      </w:r>
    </w:p>
    <w:p w:rsidR="00802B0A" w:rsidRDefault="00802B0A" w:rsidP="00802B0A">
      <w:pPr>
        <w:spacing w:afterLines="50" w:after="120"/>
        <w:rPr>
          <w:noProof/>
        </w:rPr>
      </w:pPr>
      <w:r>
        <w:rPr>
          <w:noProof/>
        </w:rPr>
        <w:t>Above propsoal w</w:t>
      </w:r>
      <w:r w:rsidR="000C2A90">
        <w:rPr>
          <w:noProof/>
        </w:rPr>
        <w:t>as</w:t>
      </w:r>
      <w:r>
        <w:rPr>
          <w:noProof/>
        </w:rPr>
        <w:t xml:space="preserve"> captured in the r</w:t>
      </w:r>
      <w:bookmarkStart w:id="7" w:name="_GoBack"/>
      <w:bookmarkEnd w:id="7"/>
      <w:r>
        <w:rPr>
          <w:noProof/>
        </w:rPr>
        <w:t>eply LS C1-</w:t>
      </w:r>
      <w:r w:rsidR="00027E99" w:rsidRPr="00027E99">
        <w:rPr>
          <w:noProof/>
        </w:rPr>
        <w:t>214692</w:t>
      </w:r>
      <w:r>
        <w:rPr>
          <w:noProof/>
        </w:rPr>
        <w:t>.</w:t>
      </w:r>
    </w:p>
    <w:p w:rsidR="002C4D9C" w:rsidRPr="002E4F20" w:rsidRDefault="002C4D9C" w:rsidP="002C4D9C">
      <w:pPr>
        <w:pStyle w:val="1"/>
        <w:spacing w:before="240"/>
        <w:rPr>
          <w:noProof/>
        </w:rPr>
      </w:pPr>
      <w:r>
        <w:rPr>
          <w:noProof/>
        </w:rPr>
        <w:t>5. Reference</w:t>
      </w:r>
    </w:p>
    <w:p w:rsidR="002C4D9C" w:rsidRPr="003F5C2E" w:rsidRDefault="002C4D9C" w:rsidP="002C4D9C">
      <w:pPr>
        <w:pStyle w:val="NormalParagraph"/>
        <w:rPr>
          <w:lang w:val="de-DE"/>
        </w:rPr>
      </w:pPr>
      <w:r w:rsidRPr="003F5C2E">
        <w:rPr>
          <w:lang w:val="de-DE"/>
        </w:rPr>
        <w:t xml:space="preserve">[1] </w:t>
      </w:r>
      <w:hyperlink r:id="rId7" w:history="1">
        <w:r w:rsidRPr="003F5C2E">
          <w:rPr>
            <w:rStyle w:val="a9"/>
            <w:lang w:val="de-DE"/>
          </w:rPr>
          <w:t>https://www.computer.org/csdl/proceedings-article/sp/2021/893400b796/1t0x9Hqia1G</w:t>
        </w:r>
      </w:hyperlink>
    </w:p>
    <w:p w:rsidR="00121CFC" w:rsidRPr="002C4D9C" w:rsidRDefault="00121CFC" w:rsidP="006B4313">
      <w:pPr>
        <w:overflowPunct w:val="0"/>
        <w:autoSpaceDE w:val="0"/>
        <w:autoSpaceDN w:val="0"/>
        <w:adjustRightInd w:val="0"/>
        <w:spacing w:after="180"/>
        <w:textAlignment w:val="baseline"/>
        <w:rPr>
          <w:b/>
          <w:noProof/>
          <w:u w:val="single"/>
          <w:lang w:val="de-DE"/>
        </w:rPr>
      </w:pPr>
    </w:p>
    <w:sectPr w:rsidR="00121CFC" w:rsidRPr="002C4D9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CDB" w:rsidRDefault="00634CDB">
      <w:r>
        <w:separator/>
      </w:r>
    </w:p>
  </w:endnote>
  <w:endnote w:type="continuationSeparator" w:id="0">
    <w:p w:rsidR="00634CDB" w:rsidRDefault="0063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CDB" w:rsidRDefault="00634CDB">
      <w:r>
        <w:separator/>
      </w:r>
    </w:p>
  </w:footnote>
  <w:footnote w:type="continuationSeparator" w:id="0">
    <w:p w:rsidR="00634CDB" w:rsidRDefault="00634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050F8"/>
    <w:multiLevelType w:val="hybridMultilevel"/>
    <w:tmpl w:val="9D3CA20A"/>
    <w:lvl w:ilvl="0" w:tplc="597A1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C0E6D"/>
    <w:multiLevelType w:val="hybridMultilevel"/>
    <w:tmpl w:val="4E3EFF9E"/>
    <w:lvl w:ilvl="0" w:tplc="C8E472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EA06DB"/>
    <w:multiLevelType w:val="hybridMultilevel"/>
    <w:tmpl w:val="F848763A"/>
    <w:lvl w:ilvl="0" w:tplc="1D64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73E15"/>
    <w:multiLevelType w:val="hybridMultilevel"/>
    <w:tmpl w:val="86E6995A"/>
    <w:lvl w:ilvl="0" w:tplc="F0E87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F060FF"/>
    <w:multiLevelType w:val="hybridMultilevel"/>
    <w:tmpl w:val="D7D6C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806B29"/>
    <w:multiLevelType w:val="hybridMultilevel"/>
    <w:tmpl w:val="F92A4FAA"/>
    <w:lvl w:ilvl="0" w:tplc="03589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A9C1265"/>
    <w:multiLevelType w:val="hybridMultilevel"/>
    <w:tmpl w:val="68F84858"/>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611052"/>
    <w:multiLevelType w:val="hybridMultilevel"/>
    <w:tmpl w:val="A588FB5C"/>
    <w:lvl w:ilvl="0" w:tplc="280E11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7C6CB3"/>
    <w:multiLevelType w:val="hybridMultilevel"/>
    <w:tmpl w:val="0A047F2E"/>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025901"/>
    <w:multiLevelType w:val="hybridMultilevel"/>
    <w:tmpl w:val="0A047F2E"/>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98628A"/>
    <w:multiLevelType w:val="hybridMultilevel"/>
    <w:tmpl w:val="206E7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095C68"/>
    <w:multiLevelType w:val="hybridMultilevel"/>
    <w:tmpl w:val="2E921026"/>
    <w:lvl w:ilvl="0" w:tplc="9D0C7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71582B"/>
    <w:multiLevelType w:val="hybridMultilevel"/>
    <w:tmpl w:val="C938DBC2"/>
    <w:lvl w:ilvl="0" w:tplc="EF427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9"/>
  </w:num>
  <w:num w:numId="3">
    <w:abstractNumId w:val="12"/>
  </w:num>
  <w:num w:numId="4">
    <w:abstractNumId w:val="15"/>
  </w:num>
  <w:num w:numId="5">
    <w:abstractNumId w:val="6"/>
  </w:num>
  <w:num w:numId="6">
    <w:abstractNumId w:val="18"/>
  </w:num>
  <w:num w:numId="7">
    <w:abstractNumId w:val="9"/>
  </w:num>
  <w:num w:numId="8">
    <w:abstractNumId w:val="22"/>
  </w:num>
  <w:num w:numId="9">
    <w:abstractNumId w:val="10"/>
  </w:num>
  <w:num w:numId="10">
    <w:abstractNumId w:val="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23"/>
  </w:num>
  <w:num w:numId="16">
    <w:abstractNumId w:val="5"/>
  </w:num>
  <w:num w:numId="17">
    <w:abstractNumId w:val="4"/>
  </w:num>
  <w:num w:numId="18">
    <w:abstractNumId w:val="20"/>
  </w:num>
  <w:num w:numId="19">
    <w:abstractNumId w:val="16"/>
  </w:num>
  <w:num w:numId="20">
    <w:abstractNumId w:val="3"/>
  </w:num>
  <w:num w:numId="21">
    <w:abstractNumId w:val="17"/>
  </w:num>
  <w:num w:numId="22">
    <w:abstractNumId w:val="13"/>
  </w:num>
  <w:num w:numId="23">
    <w:abstractNumId w:val="11"/>
  </w:num>
  <w:num w:numId="2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BB"/>
    <w:rsid w:val="00002D20"/>
    <w:rsid w:val="00002D3E"/>
    <w:rsid w:val="0000472C"/>
    <w:rsid w:val="000048DF"/>
    <w:rsid w:val="000057A1"/>
    <w:rsid w:val="00005B4F"/>
    <w:rsid w:val="00010DD2"/>
    <w:rsid w:val="00013201"/>
    <w:rsid w:val="0001470B"/>
    <w:rsid w:val="000202FA"/>
    <w:rsid w:val="00021884"/>
    <w:rsid w:val="00021C88"/>
    <w:rsid w:val="000224EA"/>
    <w:rsid w:val="000226B1"/>
    <w:rsid w:val="0002358D"/>
    <w:rsid w:val="00023743"/>
    <w:rsid w:val="0002444F"/>
    <w:rsid w:val="00024AD6"/>
    <w:rsid w:val="00024FC7"/>
    <w:rsid w:val="00025266"/>
    <w:rsid w:val="000256CE"/>
    <w:rsid w:val="00026029"/>
    <w:rsid w:val="00026AA2"/>
    <w:rsid w:val="00026E6F"/>
    <w:rsid w:val="00026F9E"/>
    <w:rsid w:val="00027E99"/>
    <w:rsid w:val="0003144C"/>
    <w:rsid w:val="00034EED"/>
    <w:rsid w:val="000350A3"/>
    <w:rsid w:val="00035644"/>
    <w:rsid w:val="00035866"/>
    <w:rsid w:val="00035A93"/>
    <w:rsid w:val="00035E1C"/>
    <w:rsid w:val="00036192"/>
    <w:rsid w:val="0003633C"/>
    <w:rsid w:val="00036EB1"/>
    <w:rsid w:val="00037032"/>
    <w:rsid w:val="00037C1A"/>
    <w:rsid w:val="00037C49"/>
    <w:rsid w:val="000412E2"/>
    <w:rsid w:val="00041F09"/>
    <w:rsid w:val="000445AD"/>
    <w:rsid w:val="00045D1D"/>
    <w:rsid w:val="00045FB6"/>
    <w:rsid w:val="0004685E"/>
    <w:rsid w:val="00047157"/>
    <w:rsid w:val="000477F2"/>
    <w:rsid w:val="00051839"/>
    <w:rsid w:val="00052DBC"/>
    <w:rsid w:val="00053C48"/>
    <w:rsid w:val="00054580"/>
    <w:rsid w:val="000545C6"/>
    <w:rsid w:val="00054ECD"/>
    <w:rsid w:val="000553EE"/>
    <w:rsid w:val="00055A77"/>
    <w:rsid w:val="00055FA3"/>
    <w:rsid w:val="0005605A"/>
    <w:rsid w:val="00056F3A"/>
    <w:rsid w:val="00056F79"/>
    <w:rsid w:val="00057176"/>
    <w:rsid w:val="00057593"/>
    <w:rsid w:val="0006019B"/>
    <w:rsid w:val="000618DE"/>
    <w:rsid w:val="00061D6D"/>
    <w:rsid w:val="000639E9"/>
    <w:rsid w:val="00063C02"/>
    <w:rsid w:val="00063C06"/>
    <w:rsid w:val="00064A66"/>
    <w:rsid w:val="00064FC6"/>
    <w:rsid w:val="00065164"/>
    <w:rsid w:val="000652A7"/>
    <w:rsid w:val="00065365"/>
    <w:rsid w:val="000654C2"/>
    <w:rsid w:val="000663E4"/>
    <w:rsid w:val="00067BC8"/>
    <w:rsid w:val="00067F8D"/>
    <w:rsid w:val="00070596"/>
    <w:rsid w:val="00071534"/>
    <w:rsid w:val="0007153F"/>
    <w:rsid w:val="00072C55"/>
    <w:rsid w:val="00072D8C"/>
    <w:rsid w:val="000737B0"/>
    <w:rsid w:val="000747A2"/>
    <w:rsid w:val="00075168"/>
    <w:rsid w:val="0007537B"/>
    <w:rsid w:val="000779DE"/>
    <w:rsid w:val="00077ACE"/>
    <w:rsid w:val="00077B3E"/>
    <w:rsid w:val="00080D5B"/>
    <w:rsid w:val="00082A0A"/>
    <w:rsid w:val="00083627"/>
    <w:rsid w:val="00085F4B"/>
    <w:rsid w:val="00087586"/>
    <w:rsid w:val="00087D1C"/>
    <w:rsid w:val="00087E1C"/>
    <w:rsid w:val="00087FD8"/>
    <w:rsid w:val="00091D72"/>
    <w:rsid w:val="00092C01"/>
    <w:rsid w:val="00094CB9"/>
    <w:rsid w:val="00095133"/>
    <w:rsid w:val="0009560A"/>
    <w:rsid w:val="000967F4"/>
    <w:rsid w:val="00096B23"/>
    <w:rsid w:val="00097F0C"/>
    <w:rsid w:val="000A00B4"/>
    <w:rsid w:val="000A00F3"/>
    <w:rsid w:val="000A0396"/>
    <w:rsid w:val="000A0570"/>
    <w:rsid w:val="000A100D"/>
    <w:rsid w:val="000A1B88"/>
    <w:rsid w:val="000A27AA"/>
    <w:rsid w:val="000A3C53"/>
    <w:rsid w:val="000A4634"/>
    <w:rsid w:val="000A4B27"/>
    <w:rsid w:val="000A6529"/>
    <w:rsid w:val="000A69A9"/>
    <w:rsid w:val="000B044F"/>
    <w:rsid w:val="000B15CB"/>
    <w:rsid w:val="000B470B"/>
    <w:rsid w:val="000B5152"/>
    <w:rsid w:val="000B587E"/>
    <w:rsid w:val="000B5B2E"/>
    <w:rsid w:val="000B70FA"/>
    <w:rsid w:val="000B721D"/>
    <w:rsid w:val="000C03B9"/>
    <w:rsid w:val="000C1A42"/>
    <w:rsid w:val="000C2A80"/>
    <w:rsid w:val="000C2A90"/>
    <w:rsid w:val="000C38B4"/>
    <w:rsid w:val="000C436A"/>
    <w:rsid w:val="000C447A"/>
    <w:rsid w:val="000C46A9"/>
    <w:rsid w:val="000C5B48"/>
    <w:rsid w:val="000C6C63"/>
    <w:rsid w:val="000C70A4"/>
    <w:rsid w:val="000D00E0"/>
    <w:rsid w:val="000D034D"/>
    <w:rsid w:val="000D0D2E"/>
    <w:rsid w:val="000D1F4D"/>
    <w:rsid w:val="000D33F7"/>
    <w:rsid w:val="000D42E5"/>
    <w:rsid w:val="000D44AD"/>
    <w:rsid w:val="000D4615"/>
    <w:rsid w:val="000D4A32"/>
    <w:rsid w:val="000D5A78"/>
    <w:rsid w:val="000D5BC9"/>
    <w:rsid w:val="000E051B"/>
    <w:rsid w:val="000E32D2"/>
    <w:rsid w:val="000E486F"/>
    <w:rsid w:val="000E6805"/>
    <w:rsid w:val="000E6D0E"/>
    <w:rsid w:val="000E6F5D"/>
    <w:rsid w:val="000E6F91"/>
    <w:rsid w:val="000F1D2E"/>
    <w:rsid w:val="000F2AB7"/>
    <w:rsid w:val="000F2E82"/>
    <w:rsid w:val="000F395B"/>
    <w:rsid w:val="000F3C6A"/>
    <w:rsid w:val="000F3F85"/>
    <w:rsid w:val="000F67B5"/>
    <w:rsid w:val="00100186"/>
    <w:rsid w:val="00101055"/>
    <w:rsid w:val="0010162C"/>
    <w:rsid w:val="001039E4"/>
    <w:rsid w:val="00103C4B"/>
    <w:rsid w:val="00105BB4"/>
    <w:rsid w:val="001071FD"/>
    <w:rsid w:val="001075C7"/>
    <w:rsid w:val="0010784F"/>
    <w:rsid w:val="0011013A"/>
    <w:rsid w:val="0011103F"/>
    <w:rsid w:val="001122ED"/>
    <w:rsid w:val="00112312"/>
    <w:rsid w:val="00112C96"/>
    <w:rsid w:val="00113083"/>
    <w:rsid w:val="00115C0E"/>
    <w:rsid w:val="001179CB"/>
    <w:rsid w:val="00117B90"/>
    <w:rsid w:val="0012044E"/>
    <w:rsid w:val="0012121F"/>
    <w:rsid w:val="00121CFC"/>
    <w:rsid w:val="00123146"/>
    <w:rsid w:val="001237EE"/>
    <w:rsid w:val="00125C4D"/>
    <w:rsid w:val="001261C1"/>
    <w:rsid w:val="0012667F"/>
    <w:rsid w:val="001275B0"/>
    <w:rsid w:val="00127D4F"/>
    <w:rsid w:val="0013148E"/>
    <w:rsid w:val="0013309A"/>
    <w:rsid w:val="001330E5"/>
    <w:rsid w:val="00133427"/>
    <w:rsid w:val="00135045"/>
    <w:rsid w:val="001350E8"/>
    <w:rsid w:val="00135370"/>
    <w:rsid w:val="00135D82"/>
    <w:rsid w:val="00136FE3"/>
    <w:rsid w:val="001376BA"/>
    <w:rsid w:val="0014132F"/>
    <w:rsid w:val="00141E79"/>
    <w:rsid w:val="00142237"/>
    <w:rsid w:val="00142C14"/>
    <w:rsid w:val="00143A10"/>
    <w:rsid w:val="00143D2E"/>
    <w:rsid w:val="001441DB"/>
    <w:rsid w:val="001447DA"/>
    <w:rsid w:val="00145201"/>
    <w:rsid w:val="001452C8"/>
    <w:rsid w:val="001453A3"/>
    <w:rsid w:val="00145895"/>
    <w:rsid w:val="001464DB"/>
    <w:rsid w:val="00153036"/>
    <w:rsid w:val="00154687"/>
    <w:rsid w:val="00155ECA"/>
    <w:rsid w:val="00155FCF"/>
    <w:rsid w:val="00156506"/>
    <w:rsid w:val="00161BB1"/>
    <w:rsid w:val="00162960"/>
    <w:rsid w:val="00162CB1"/>
    <w:rsid w:val="001639EC"/>
    <w:rsid w:val="001640B7"/>
    <w:rsid w:val="001654A3"/>
    <w:rsid w:val="00166FE2"/>
    <w:rsid w:val="00171755"/>
    <w:rsid w:val="001720B8"/>
    <w:rsid w:val="00172198"/>
    <w:rsid w:val="00172C09"/>
    <w:rsid w:val="00173176"/>
    <w:rsid w:val="0017326C"/>
    <w:rsid w:val="0017345E"/>
    <w:rsid w:val="0017360D"/>
    <w:rsid w:val="0017380E"/>
    <w:rsid w:val="00174D04"/>
    <w:rsid w:val="00174F4F"/>
    <w:rsid w:val="00175EB5"/>
    <w:rsid w:val="0018243A"/>
    <w:rsid w:val="00182ECF"/>
    <w:rsid w:val="0018530E"/>
    <w:rsid w:val="00185365"/>
    <w:rsid w:val="00185DFB"/>
    <w:rsid w:val="0019169E"/>
    <w:rsid w:val="00192F81"/>
    <w:rsid w:val="00193570"/>
    <w:rsid w:val="001937E6"/>
    <w:rsid w:val="00193EDE"/>
    <w:rsid w:val="00194D59"/>
    <w:rsid w:val="00195DB7"/>
    <w:rsid w:val="00196198"/>
    <w:rsid w:val="001966FE"/>
    <w:rsid w:val="00197731"/>
    <w:rsid w:val="001A0811"/>
    <w:rsid w:val="001A147D"/>
    <w:rsid w:val="001A2454"/>
    <w:rsid w:val="001A2F3C"/>
    <w:rsid w:val="001A3417"/>
    <w:rsid w:val="001A423D"/>
    <w:rsid w:val="001A4679"/>
    <w:rsid w:val="001A4A58"/>
    <w:rsid w:val="001A5C56"/>
    <w:rsid w:val="001A66B3"/>
    <w:rsid w:val="001B009D"/>
    <w:rsid w:val="001B08A4"/>
    <w:rsid w:val="001B1182"/>
    <w:rsid w:val="001B14FD"/>
    <w:rsid w:val="001B34F0"/>
    <w:rsid w:val="001B3CA7"/>
    <w:rsid w:val="001B4AF9"/>
    <w:rsid w:val="001B5E70"/>
    <w:rsid w:val="001B644B"/>
    <w:rsid w:val="001B67F4"/>
    <w:rsid w:val="001B6DAB"/>
    <w:rsid w:val="001C0168"/>
    <w:rsid w:val="001C067B"/>
    <w:rsid w:val="001C2335"/>
    <w:rsid w:val="001C27FE"/>
    <w:rsid w:val="001C2B87"/>
    <w:rsid w:val="001C3620"/>
    <w:rsid w:val="001C3664"/>
    <w:rsid w:val="001C57AB"/>
    <w:rsid w:val="001C7602"/>
    <w:rsid w:val="001C7EFB"/>
    <w:rsid w:val="001D0354"/>
    <w:rsid w:val="001D0676"/>
    <w:rsid w:val="001D23DE"/>
    <w:rsid w:val="001D6F71"/>
    <w:rsid w:val="001D7E94"/>
    <w:rsid w:val="001E11F8"/>
    <w:rsid w:val="001E1932"/>
    <w:rsid w:val="001E1FAD"/>
    <w:rsid w:val="001E2D52"/>
    <w:rsid w:val="001E3075"/>
    <w:rsid w:val="001E30AC"/>
    <w:rsid w:val="001E359B"/>
    <w:rsid w:val="001E3A94"/>
    <w:rsid w:val="001E4790"/>
    <w:rsid w:val="001E4F35"/>
    <w:rsid w:val="001E5978"/>
    <w:rsid w:val="001E65AA"/>
    <w:rsid w:val="001E6DC4"/>
    <w:rsid w:val="001E78CE"/>
    <w:rsid w:val="001E793D"/>
    <w:rsid w:val="001F0534"/>
    <w:rsid w:val="001F0F46"/>
    <w:rsid w:val="001F1C10"/>
    <w:rsid w:val="001F1CDE"/>
    <w:rsid w:val="001F2939"/>
    <w:rsid w:val="001F2E87"/>
    <w:rsid w:val="001F35DD"/>
    <w:rsid w:val="001F58F2"/>
    <w:rsid w:val="001F5B59"/>
    <w:rsid w:val="001F5D5B"/>
    <w:rsid w:val="001F6B75"/>
    <w:rsid w:val="001F7A18"/>
    <w:rsid w:val="00200B3F"/>
    <w:rsid w:val="0020110E"/>
    <w:rsid w:val="00201184"/>
    <w:rsid w:val="002036D4"/>
    <w:rsid w:val="002038D3"/>
    <w:rsid w:val="0020600C"/>
    <w:rsid w:val="002070CB"/>
    <w:rsid w:val="0021263E"/>
    <w:rsid w:val="00212DD6"/>
    <w:rsid w:val="00213BFF"/>
    <w:rsid w:val="002162F1"/>
    <w:rsid w:val="00216DF3"/>
    <w:rsid w:val="00223417"/>
    <w:rsid w:val="002239F9"/>
    <w:rsid w:val="00225319"/>
    <w:rsid w:val="00225CED"/>
    <w:rsid w:val="00226CBC"/>
    <w:rsid w:val="00227E2A"/>
    <w:rsid w:val="002307E0"/>
    <w:rsid w:val="00231205"/>
    <w:rsid w:val="0023127C"/>
    <w:rsid w:val="002318ED"/>
    <w:rsid w:val="00232459"/>
    <w:rsid w:val="00234C5B"/>
    <w:rsid w:val="00235000"/>
    <w:rsid w:val="00235709"/>
    <w:rsid w:val="0023677D"/>
    <w:rsid w:val="00236D1F"/>
    <w:rsid w:val="002376D4"/>
    <w:rsid w:val="00240776"/>
    <w:rsid w:val="00241362"/>
    <w:rsid w:val="0024159E"/>
    <w:rsid w:val="002430EC"/>
    <w:rsid w:val="00243333"/>
    <w:rsid w:val="00243F26"/>
    <w:rsid w:val="00243F9C"/>
    <w:rsid w:val="002461C0"/>
    <w:rsid w:val="002467E6"/>
    <w:rsid w:val="00247EB4"/>
    <w:rsid w:val="002510C2"/>
    <w:rsid w:val="00254D3C"/>
    <w:rsid w:val="00255438"/>
    <w:rsid w:val="00255EC8"/>
    <w:rsid w:val="002569B7"/>
    <w:rsid w:val="0026095E"/>
    <w:rsid w:val="002617DC"/>
    <w:rsid w:val="002627E8"/>
    <w:rsid w:val="00262B37"/>
    <w:rsid w:val="00262D1E"/>
    <w:rsid w:val="002631D8"/>
    <w:rsid w:val="00264E2C"/>
    <w:rsid w:val="0026530B"/>
    <w:rsid w:val="002653D9"/>
    <w:rsid w:val="00265F9B"/>
    <w:rsid w:val="002667BF"/>
    <w:rsid w:val="002669DF"/>
    <w:rsid w:val="002673DE"/>
    <w:rsid w:val="00267F91"/>
    <w:rsid w:val="00270022"/>
    <w:rsid w:val="0027069F"/>
    <w:rsid w:val="0027223E"/>
    <w:rsid w:val="002736DE"/>
    <w:rsid w:val="00273772"/>
    <w:rsid w:val="00280F4D"/>
    <w:rsid w:val="002813BB"/>
    <w:rsid w:val="0028152D"/>
    <w:rsid w:val="00281712"/>
    <w:rsid w:val="00282C17"/>
    <w:rsid w:val="00283341"/>
    <w:rsid w:val="00284788"/>
    <w:rsid w:val="00286265"/>
    <w:rsid w:val="0028680E"/>
    <w:rsid w:val="002909A6"/>
    <w:rsid w:val="0029238C"/>
    <w:rsid w:val="00292454"/>
    <w:rsid w:val="00293115"/>
    <w:rsid w:val="0029552F"/>
    <w:rsid w:val="002956AE"/>
    <w:rsid w:val="0029577F"/>
    <w:rsid w:val="00296556"/>
    <w:rsid w:val="002968F2"/>
    <w:rsid w:val="002974B4"/>
    <w:rsid w:val="002A0783"/>
    <w:rsid w:val="002A0D8E"/>
    <w:rsid w:val="002A0DF9"/>
    <w:rsid w:val="002A12EF"/>
    <w:rsid w:val="002A15AE"/>
    <w:rsid w:val="002A2443"/>
    <w:rsid w:val="002A2605"/>
    <w:rsid w:val="002A2B94"/>
    <w:rsid w:val="002A6FE7"/>
    <w:rsid w:val="002B03CF"/>
    <w:rsid w:val="002B107B"/>
    <w:rsid w:val="002B1601"/>
    <w:rsid w:val="002B4619"/>
    <w:rsid w:val="002B4A3E"/>
    <w:rsid w:val="002B5361"/>
    <w:rsid w:val="002B54CC"/>
    <w:rsid w:val="002B5D71"/>
    <w:rsid w:val="002C06D8"/>
    <w:rsid w:val="002C1CBB"/>
    <w:rsid w:val="002C2201"/>
    <w:rsid w:val="002C2AE5"/>
    <w:rsid w:val="002C34A0"/>
    <w:rsid w:val="002C38A5"/>
    <w:rsid w:val="002C3E30"/>
    <w:rsid w:val="002C4D9C"/>
    <w:rsid w:val="002C6001"/>
    <w:rsid w:val="002C6990"/>
    <w:rsid w:val="002D065F"/>
    <w:rsid w:val="002D2484"/>
    <w:rsid w:val="002D5B5D"/>
    <w:rsid w:val="002D5B60"/>
    <w:rsid w:val="002E141A"/>
    <w:rsid w:val="002E2C56"/>
    <w:rsid w:val="002E3461"/>
    <w:rsid w:val="002E4231"/>
    <w:rsid w:val="002E4651"/>
    <w:rsid w:val="002E4E77"/>
    <w:rsid w:val="002E4F20"/>
    <w:rsid w:val="002E54A0"/>
    <w:rsid w:val="002E5B07"/>
    <w:rsid w:val="002E6F20"/>
    <w:rsid w:val="002E7CD2"/>
    <w:rsid w:val="002E7E14"/>
    <w:rsid w:val="002F02F0"/>
    <w:rsid w:val="002F0475"/>
    <w:rsid w:val="002F0D46"/>
    <w:rsid w:val="002F24AA"/>
    <w:rsid w:val="002F2CBD"/>
    <w:rsid w:val="002F2EE6"/>
    <w:rsid w:val="002F3618"/>
    <w:rsid w:val="002F3B7E"/>
    <w:rsid w:val="002F5796"/>
    <w:rsid w:val="002F63FA"/>
    <w:rsid w:val="002F6422"/>
    <w:rsid w:val="002F7A2E"/>
    <w:rsid w:val="0030238D"/>
    <w:rsid w:val="00303B79"/>
    <w:rsid w:val="00303BB4"/>
    <w:rsid w:val="003055E0"/>
    <w:rsid w:val="003073CD"/>
    <w:rsid w:val="00310090"/>
    <w:rsid w:val="00310332"/>
    <w:rsid w:val="00310B45"/>
    <w:rsid w:val="00312551"/>
    <w:rsid w:val="00312742"/>
    <w:rsid w:val="00312D9F"/>
    <w:rsid w:val="0031431C"/>
    <w:rsid w:val="00314A9D"/>
    <w:rsid w:val="003168A0"/>
    <w:rsid w:val="00322011"/>
    <w:rsid w:val="00322A29"/>
    <w:rsid w:val="00323303"/>
    <w:rsid w:val="00324AB6"/>
    <w:rsid w:val="00324F2F"/>
    <w:rsid w:val="0032564C"/>
    <w:rsid w:val="00325E33"/>
    <w:rsid w:val="0032634C"/>
    <w:rsid w:val="00326E55"/>
    <w:rsid w:val="003307C9"/>
    <w:rsid w:val="00331873"/>
    <w:rsid w:val="00332F14"/>
    <w:rsid w:val="0033409F"/>
    <w:rsid w:val="003342F9"/>
    <w:rsid w:val="00334FD1"/>
    <w:rsid w:val="003354A8"/>
    <w:rsid w:val="00340249"/>
    <w:rsid w:val="0034084E"/>
    <w:rsid w:val="003408EB"/>
    <w:rsid w:val="00341131"/>
    <w:rsid w:val="003420E4"/>
    <w:rsid w:val="00342AFF"/>
    <w:rsid w:val="00342EE5"/>
    <w:rsid w:val="00343324"/>
    <w:rsid w:val="00343841"/>
    <w:rsid w:val="003458AF"/>
    <w:rsid w:val="00347B33"/>
    <w:rsid w:val="0035035D"/>
    <w:rsid w:val="003509CD"/>
    <w:rsid w:val="003510EB"/>
    <w:rsid w:val="00351ABD"/>
    <w:rsid w:val="0035362F"/>
    <w:rsid w:val="00353E00"/>
    <w:rsid w:val="003544E9"/>
    <w:rsid w:val="00354945"/>
    <w:rsid w:val="003550B7"/>
    <w:rsid w:val="003559CA"/>
    <w:rsid w:val="00356368"/>
    <w:rsid w:val="00356C42"/>
    <w:rsid w:val="0035741C"/>
    <w:rsid w:val="00360280"/>
    <w:rsid w:val="003605AB"/>
    <w:rsid w:val="00361DD3"/>
    <w:rsid w:val="00363F9F"/>
    <w:rsid w:val="00365B8C"/>
    <w:rsid w:val="003665AD"/>
    <w:rsid w:val="00367DB5"/>
    <w:rsid w:val="00370F5B"/>
    <w:rsid w:val="00371009"/>
    <w:rsid w:val="00371674"/>
    <w:rsid w:val="00371F81"/>
    <w:rsid w:val="003721B6"/>
    <w:rsid w:val="00373190"/>
    <w:rsid w:val="00375C49"/>
    <w:rsid w:val="00377872"/>
    <w:rsid w:val="00380724"/>
    <w:rsid w:val="00381802"/>
    <w:rsid w:val="00381B96"/>
    <w:rsid w:val="00382BAC"/>
    <w:rsid w:val="00382EFE"/>
    <w:rsid w:val="00383925"/>
    <w:rsid w:val="00383BCA"/>
    <w:rsid w:val="00385595"/>
    <w:rsid w:val="00385781"/>
    <w:rsid w:val="003861B4"/>
    <w:rsid w:val="00390D50"/>
    <w:rsid w:val="00391CCE"/>
    <w:rsid w:val="00391D9D"/>
    <w:rsid w:val="00391F0B"/>
    <w:rsid w:val="00392E10"/>
    <w:rsid w:val="003932A4"/>
    <w:rsid w:val="003938CA"/>
    <w:rsid w:val="0039593A"/>
    <w:rsid w:val="00395A87"/>
    <w:rsid w:val="003A0266"/>
    <w:rsid w:val="003A0E36"/>
    <w:rsid w:val="003A1007"/>
    <w:rsid w:val="003A6D34"/>
    <w:rsid w:val="003B08AB"/>
    <w:rsid w:val="003B23B5"/>
    <w:rsid w:val="003B253C"/>
    <w:rsid w:val="003B29EC"/>
    <w:rsid w:val="003B2EF0"/>
    <w:rsid w:val="003B3FBD"/>
    <w:rsid w:val="003B6744"/>
    <w:rsid w:val="003B6910"/>
    <w:rsid w:val="003B76EA"/>
    <w:rsid w:val="003C156F"/>
    <w:rsid w:val="003C2797"/>
    <w:rsid w:val="003C28E7"/>
    <w:rsid w:val="003C2F8A"/>
    <w:rsid w:val="003C4925"/>
    <w:rsid w:val="003C6796"/>
    <w:rsid w:val="003C72D6"/>
    <w:rsid w:val="003C7724"/>
    <w:rsid w:val="003C7F97"/>
    <w:rsid w:val="003D04B5"/>
    <w:rsid w:val="003D11F6"/>
    <w:rsid w:val="003D14D2"/>
    <w:rsid w:val="003D23F3"/>
    <w:rsid w:val="003D3BE5"/>
    <w:rsid w:val="003D4FA2"/>
    <w:rsid w:val="003D5117"/>
    <w:rsid w:val="003D68E7"/>
    <w:rsid w:val="003E066C"/>
    <w:rsid w:val="003E117E"/>
    <w:rsid w:val="003E1CAE"/>
    <w:rsid w:val="003E296B"/>
    <w:rsid w:val="003E36E4"/>
    <w:rsid w:val="003E3721"/>
    <w:rsid w:val="003E459D"/>
    <w:rsid w:val="003E5BF9"/>
    <w:rsid w:val="003E5E65"/>
    <w:rsid w:val="003E5F93"/>
    <w:rsid w:val="003E65DF"/>
    <w:rsid w:val="003E6B0F"/>
    <w:rsid w:val="003E6B4B"/>
    <w:rsid w:val="003E6CA0"/>
    <w:rsid w:val="003F0357"/>
    <w:rsid w:val="003F0FBB"/>
    <w:rsid w:val="003F13C7"/>
    <w:rsid w:val="003F2A4B"/>
    <w:rsid w:val="003F2DC0"/>
    <w:rsid w:val="003F39DE"/>
    <w:rsid w:val="003F4DA2"/>
    <w:rsid w:val="003F51A6"/>
    <w:rsid w:val="003F5569"/>
    <w:rsid w:val="003F55B2"/>
    <w:rsid w:val="003F66C0"/>
    <w:rsid w:val="003F7DD6"/>
    <w:rsid w:val="003F7E80"/>
    <w:rsid w:val="00401237"/>
    <w:rsid w:val="0040168B"/>
    <w:rsid w:val="004019B9"/>
    <w:rsid w:val="0040213E"/>
    <w:rsid w:val="004027BC"/>
    <w:rsid w:val="00402DC5"/>
    <w:rsid w:val="00405003"/>
    <w:rsid w:val="0040631F"/>
    <w:rsid w:val="00407565"/>
    <w:rsid w:val="00407ADA"/>
    <w:rsid w:val="00410AA6"/>
    <w:rsid w:val="00410ADA"/>
    <w:rsid w:val="00411A6B"/>
    <w:rsid w:val="00411AA3"/>
    <w:rsid w:val="0041291C"/>
    <w:rsid w:val="00413FA0"/>
    <w:rsid w:val="004151B3"/>
    <w:rsid w:val="004152ED"/>
    <w:rsid w:val="00415D4E"/>
    <w:rsid w:val="0041685A"/>
    <w:rsid w:val="004168DB"/>
    <w:rsid w:val="00416B8E"/>
    <w:rsid w:val="00423DD3"/>
    <w:rsid w:val="004246C4"/>
    <w:rsid w:val="00425196"/>
    <w:rsid w:val="0042575D"/>
    <w:rsid w:val="00426227"/>
    <w:rsid w:val="00430AD1"/>
    <w:rsid w:val="00432635"/>
    <w:rsid w:val="0043432F"/>
    <w:rsid w:val="0043519D"/>
    <w:rsid w:val="00435655"/>
    <w:rsid w:val="00435E40"/>
    <w:rsid w:val="0043672A"/>
    <w:rsid w:val="00440333"/>
    <w:rsid w:val="00440C94"/>
    <w:rsid w:val="00441C1C"/>
    <w:rsid w:val="00442FAE"/>
    <w:rsid w:val="004442E8"/>
    <w:rsid w:val="004457B5"/>
    <w:rsid w:val="004462CB"/>
    <w:rsid w:val="00447360"/>
    <w:rsid w:val="0045162D"/>
    <w:rsid w:val="00451DDE"/>
    <w:rsid w:val="00454F1B"/>
    <w:rsid w:val="0045653A"/>
    <w:rsid w:val="004573AF"/>
    <w:rsid w:val="00457DD8"/>
    <w:rsid w:val="00460763"/>
    <w:rsid w:val="00460CAC"/>
    <w:rsid w:val="0046123F"/>
    <w:rsid w:val="00461918"/>
    <w:rsid w:val="00461D67"/>
    <w:rsid w:val="004626AA"/>
    <w:rsid w:val="00462E1E"/>
    <w:rsid w:val="004630B6"/>
    <w:rsid w:val="004631B5"/>
    <w:rsid w:val="00467BD7"/>
    <w:rsid w:val="00471D19"/>
    <w:rsid w:val="00477B77"/>
    <w:rsid w:val="00477DAC"/>
    <w:rsid w:val="00481D67"/>
    <w:rsid w:val="004823D7"/>
    <w:rsid w:val="0048476E"/>
    <w:rsid w:val="00484A6F"/>
    <w:rsid w:val="00484C7B"/>
    <w:rsid w:val="00485C07"/>
    <w:rsid w:val="00487597"/>
    <w:rsid w:val="0049022C"/>
    <w:rsid w:val="00490C64"/>
    <w:rsid w:val="004925DF"/>
    <w:rsid w:val="00492968"/>
    <w:rsid w:val="00496786"/>
    <w:rsid w:val="00497482"/>
    <w:rsid w:val="00497E23"/>
    <w:rsid w:val="004A008A"/>
    <w:rsid w:val="004A03DB"/>
    <w:rsid w:val="004A1292"/>
    <w:rsid w:val="004A1572"/>
    <w:rsid w:val="004A1FA1"/>
    <w:rsid w:val="004A255A"/>
    <w:rsid w:val="004A2752"/>
    <w:rsid w:val="004A3989"/>
    <w:rsid w:val="004A4AEC"/>
    <w:rsid w:val="004A5F3A"/>
    <w:rsid w:val="004A6661"/>
    <w:rsid w:val="004A6DEE"/>
    <w:rsid w:val="004A74E7"/>
    <w:rsid w:val="004A7F29"/>
    <w:rsid w:val="004B02FC"/>
    <w:rsid w:val="004B1105"/>
    <w:rsid w:val="004B3897"/>
    <w:rsid w:val="004B3E47"/>
    <w:rsid w:val="004B4C13"/>
    <w:rsid w:val="004B55A2"/>
    <w:rsid w:val="004B77F0"/>
    <w:rsid w:val="004B78E9"/>
    <w:rsid w:val="004B7DA3"/>
    <w:rsid w:val="004B7FAC"/>
    <w:rsid w:val="004C1B95"/>
    <w:rsid w:val="004C3412"/>
    <w:rsid w:val="004C37E5"/>
    <w:rsid w:val="004C5E74"/>
    <w:rsid w:val="004C5EDA"/>
    <w:rsid w:val="004C6D0F"/>
    <w:rsid w:val="004D0A84"/>
    <w:rsid w:val="004D1830"/>
    <w:rsid w:val="004D2763"/>
    <w:rsid w:val="004D2984"/>
    <w:rsid w:val="004D30CB"/>
    <w:rsid w:val="004D35EA"/>
    <w:rsid w:val="004D4C1C"/>
    <w:rsid w:val="004D5524"/>
    <w:rsid w:val="004D5ACE"/>
    <w:rsid w:val="004D5E5E"/>
    <w:rsid w:val="004D694D"/>
    <w:rsid w:val="004D6A6B"/>
    <w:rsid w:val="004E0868"/>
    <w:rsid w:val="004E0DDE"/>
    <w:rsid w:val="004E310D"/>
    <w:rsid w:val="004E4532"/>
    <w:rsid w:val="004E4F5F"/>
    <w:rsid w:val="004E610E"/>
    <w:rsid w:val="004E6154"/>
    <w:rsid w:val="004E76D3"/>
    <w:rsid w:val="004F00E3"/>
    <w:rsid w:val="004F1624"/>
    <w:rsid w:val="004F2533"/>
    <w:rsid w:val="004F2B01"/>
    <w:rsid w:val="004F2E05"/>
    <w:rsid w:val="004F33DA"/>
    <w:rsid w:val="004F38F7"/>
    <w:rsid w:val="004F495C"/>
    <w:rsid w:val="004F6EF2"/>
    <w:rsid w:val="005022FB"/>
    <w:rsid w:val="005027C8"/>
    <w:rsid w:val="00503ADB"/>
    <w:rsid w:val="005051A2"/>
    <w:rsid w:val="00505310"/>
    <w:rsid w:val="00507438"/>
    <w:rsid w:val="005117EE"/>
    <w:rsid w:val="00512686"/>
    <w:rsid w:val="00513576"/>
    <w:rsid w:val="00514D06"/>
    <w:rsid w:val="005157DD"/>
    <w:rsid w:val="0051724E"/>
    <w:rsid w:val="00517F1D"/>
    <w:rsid w:val="005200A6"/>
    <w:rsid w:val="0052021F"/>
    <w:rsid w:val="0052032E"/>
    <w:rsid w:val="00521F46"/>
    <w:rsid w:val="00522207"/>
    <w:rsid w:val="00523FCC"/>
    <w:rsid w:val="005240A2"/>
    <w:rsid w:val="00525F37"/>
    <w:rsid w:val="0052643A"/>
    <w:rsid w:val="0052676B"/>
    <w:rsid w:val="00527A63"/>
    <w:rsid w:val="00532040"/>
    <w:rsid w:val="00532C7D"/>
    <w:rsid w:val="00533C85"/>
    <w:rsid w:val="005340D4"/>
    <w:rsid w:val="00534D30"/>
    <w:rsid w:val="00540CE6"/>
    <w:rsid w:val="00541A95"/>
    <w:rsid w:val="005448C6"/>
    <w:rsid w:val="00544B21"/>
    <w:rsid w:val="005456C3"/>
    <w:rsid w:val="0054681D"/>
    <w:rsid w:val="00547D1B"/>
    <w:rsid w:val="00550616"/>
    <w:rsid w:val="0055135E"/>
    <w:rsid w:val="005525DB"/>
    <w:rsid w:val="005525FF"/>
    <w:rsid w:val="00552726"/>
    <w:rsid w:val="005528E2"/>
    <w:rsid w:val="00553483"/>
    <w:rsid w:val="005534B5"/>
    <w:rsid w:val="0055374E"/>
    <w:rsid w:val="00553886"/>
    <w:rsid w:val="00555B66"/>
    <w:rsid w:val="0056015E"/>
    <w:rsid w:val="00560F89"/>
    <w:rsid w:val="00561500"/>
    <w:rsid w:val="00562DA2"/>
    <w:rsid w:val="0056301E"/>
    <w:rsid w:val="005638C4"/>
    <w:rsid w:val="005641A5"/>
    <w:rsid w:val="00565158"/>
    <w:rsid w:val="00566550"/>
    <w:rsid w:val="00567208"/>
    <w:rsid w:val="00567ADC"/>
    <w:rsid w:val="00567D6B"/>
    <w:rsid w:val="005709D1"/>
    <w:rsid w:val="0057177C"/>
    <w:rsid w:val="00571B3C"/>
    <w:rsid w:val="00572457"/>
    <w:rsid w:val="005727D7"/>
    <w:rsid w:val="00574EFD"/>
    <w:rsid w:val="0057550D"/>
    <w:rsid w:val="0057656F"/>
    <w:rsid w:val="0058144F"/>
    <w:rsid w:val="005818A9"/>
    <w:rsid w:val="00581E2A"/>
    <w:rsid w:val="0058210C"/>
    <w:rsid w:val="0058248B"/>
    <w:rsid w:val="0058256F"/>
    <w:rsid w:val="00582AD6"/>
    <w:rsid w:val="00583E8E"/>
    <w:rsid w:val="005868DE"/>
    <w:rsid w:val="005929DC"/>
    <w:rsid w:val="00592B4A"/>
    <w:rsid w:val="00593394"/>
    <w:rsid w:val="005938AA"/>
    <w:rsid w:val="005941D6"/>
    <w:rsid w:val="0059458A"/>
    <w:rsid w:val="00596841"/>
    <w:rsid w:val="0059767A"/>
    <w:rsid w:val="005A0712"/>
    <w:rsid w:val="005A1296"/>
    <w:rsid w:val="005A18C5"/>
    <w:rsid w:val="005A5824"/>
    <w:rsid w:val="005A64B2"/>
    <w:rsid w:val="005B0B8F"/>
    <w:rsid w:val="005B1957"/>
    <w:rsid w:val="005B1E1F"/>
    <w:rsid w:val="005B1EE6"/>
    <w:rsid w:val="005B26B7"/>
    <w:rsid w:val="005B3C2D"/>
    <w:rsid w:val="005B4C58"/>
    <w:rsid w:val="005B4D10"/>
    <w:rsid w:val="005B60CD"/>
    <w:rsid w:val="005B6F63"/>
    <w:rsid w:val="005B75C2"/>
    <w:rsid w:val="005C023D"/>
    <w:rsid w:val="005C0547"/>
    <w:rsid w:val="005C0FA3"/>
    <w:rsid w:val="005C0FFC"/>
    <w:rsid w:val="005C11F9"/>
    <w:rsid w:val="005C13F1"/>
    <w:rsid w:val="005C1E9B"/>
    <w:rsid w:val="005C3F71"/>
    <w:rsid w:val="005C41A6"/>
    <w:rsid w:val="005C49FC"/>
    <w:rsid w:val="005C66E0"/>
    <w:rsid w:val="005D0AD2"/>
    <w:rsid w:val="005D2680"/>
    <w:rsid w:val="005D2E85"/>
    <w:rsid w:val="005D3A4E"/>
    <w:rsid w:val="005D423B"/>
    <w:rsid w:val="005D474C"/>
    <w:rsid w:val="005D5451"/>
    <w:rsid w:val="005D574D"/>
    <w:rsid w:val="005D6740"/>
    <w:rsid w:val="005D70D6"/>
    <w:rsid w:val="005D7637"/>
    <w:rsid w:val="005D7C96"/>
    <w:rsid w:val="005E05B6"/>
    <w:rsid w:val="005E08B8"/>
    <w:rsid w:val="005E0CD0"/>
    <w:rsid w:val="005E1FF7"/>
    <w:rsid w:val="005E2B0C"/>
    <w:rsid w:val="005E3166"/>
    <w:rsid w:val="005E479C"/>
    <w:rsid w:val="005E5D8F"/>
    <w:rsid w:val="005E6B03"/>
    <w:rsid w:val="005E7235"/>
    <w:rsid w:val="005E7A6B"/>
    <w:rsid w:val="005F06EF"/>
    <w:rsid w:val="005F2126"/>
    <w:rsid w:val="005F40AF"/>
    <w:rsid w:val="005F4157"/>
    <w:rsid w:val="005F45A7"/>
    <w:rsid w:val="005F5805"/>
    <w:rsid w:val="005F5850"/>
    <w:rsid w:val="005F618B"/>
    <w:rsid w:val="005F762E"/>
    <w:rsid w:val="005F7A0E"/>
    <w:rsid w:val="00600EC3"/>
    <w:rsid w:val="0060126A"/>
    <w:rsid w:val="00601FF1"/>
    <w:rsid w:val="00605E3C"/>
    <w:rsid w:val="00606323"/>
    <w:rsid w:val="00611172"/>
    <w:rsid w:val="0061607B"/>
    <w:rsid w:val="00617CA5"/>
    <w:rsid w:val="00621D5B"/>
    <w:rsid w:val="00622F6A"/>
    <w:rsid w:val="006250F5"/>
    <w:rsid w:val="00625212"/>
    <w:rsid w:val="006302B7"/>
    <w:rsid w:val="00630C17"/>
    <w:rsid w:val="00631F4B"/>
    <w:rsid w:val="00634CDB"/>
    <w:rsid w:val="00635D72"/>
    <w:rsid w:val="00636EC5"/>
    <w:rsid w:val="00637F26"/>
    <w:rsid w:val="006403C2"/>
    <w:rsid w:val="006404AD"/>
    <w:rsid w:val="00645A5E"/>
    <w:rsid w:val="006461EC"/>
    <w:rsid w:val="0064635D"/>
    <w:rsid w:val="0064689F"/>
    <w:rsid w:val="00646AAC"/>
    <w:rsid w:val="006474E6"/>
    <w:rsid w:val="00651DF8"/>
    <w:rsid w:val="00652B36"/>
    <w:rsid w:val="00652E9D"/>
    <w:rsid w:val="00652EFF"/>
    <w:rsid w:val="0065335A"/>
    <w:rsid w:val="006552A3"/>
    <w:rsid w:val="0065694E"/>
    <w:rsid w:val="00657416"/>
    <w:rsid w:val="00660354"/>
    <w:rsid w:val="0066080F"/>
    <w:rsid w:val="00660A9E"/>
    <w:rsid w:val="00660B7E"/>
    <w:rsid w:val="00662627"/>
    <w:rsid w:val="00662DFB"/>
    <w:rsid w:val="00665B9B"/>
    <w:rsid w:val="00665D4D"/>
    <w:rsid w:val="006712A6"/>
    <w:rsid w:val="00672963"/>
    <w:rsid w:val="00672F5D"/>
    <w:rsid w:val="00673A3D"/>
    <w:rsid w:val="00673EE5"/>
    <w:rsid w:val="006747CC"/>
    <w:rsid w:val="00674994"/>
    <w:rsid w:val="00674AFB"/>
    <w:rsid w:val="00674C66"/>
    <w:rsid w:val="006751A1"/>
    <w:rsid w:val="00675B30"/>
    <w:rsid w:val="00675C30"/>
    <w:rsid w:val="006774D0"/>
    <w:rsid w:val="00677717"/>
    <w:rsid w:val="00677F43"/>
    <w:rsid w:val="0068074E"/>
    <w:rsid w:val="00680A98"/>
    <w:rsid w:val="006822E8"/>
    <w:rsid w:val="006846B8"/>
    <w:rsid w:val="00684A2F"/>
    <w:rsid w:val="00684EFE"/>
    <w:rsid w:val="00685DB9"/>
    <w:rsid w:val="00687554"/>
    <w:rsid w:val="00687C91"/>
    <w:rsid w:val="006902F8"/>
    <w:rsid w:val="006903B8"/>
    <w:rsid w:val="00691521"/>
    <w:rsid w:val="006917F3"/>
    <w:rsid w:val="00692E6D"/>
    <w:rsid w:val="00693387"/>
    <w:rsid w:val="00693A48"/>
    <w:rsid w:val="00693BD3"/>
    <w:rsid w:val="00695BFB"/>
    <w:rsid w:val="00695D50"/>
    <w:rsid w:val="00695FD2"/>
    <w:rsid w:val="006967BD"/>
    <w:rsid w:val="006971AD"/>
    <w:rsid w:val="006971C7"/>
    <w:rsid w:val="006A067D"/>
    <w:rsid w:val="006A0CF2"/>
    <w:rsid w:val="006A178B"/>
    <w:rsid w:val="006A2FC9"/>
    <w:rsid w:val="006A44EA"/>
    <w:rsid w:val="006A5184"/>
    <w:rsid w:val="006A5ECE"/>
    <w:rsid w:val="006A5F8D"/>
    <w:rsid w:val="006A798D"/>
    <w:rsid w:val="006A7C84"/>
    <w:rsid w:val="006B276D"/>
    <w:rsid w:val="006B28FE"/>
    <w:rsid w:val="006B2B59"/>
    <w:rsid w:val="006B417A"/>
    <w:rsid w:val="006B4313"/>
    <w:rsid w:val="006B4B3F"/>
    <w:rsid w:val="006B7328"/>
    <w:rsid w:val="006C0A00"/>
    <w:rsid w:val="006C0B62"/>
    <w:rsid w:val="006C1559"/>
    <w:rsid w:val="006C2DD4"/>
    <w:rsid w:val="006C3164"/>
    <w:rsid w:val="006C778E"/>
    <w:rsid w:val="006D0FC4"/>
    <w:rsid w:val="006D145B"/>
    <w:rsid w:val="006D1A9E"/>
    <w:rsid w:val="006D2D7F"/>
    <w:rsid w:val="006D38BD"/>
    <w:rsid w:val="006D4998"/>
    <w:rsid w:val="006D6F15"/>
    <w:rsid w:val="006D7221"/>
    <w:rsid w:val="006E0E3A"/>
    <w:rsid w:val="006E1E69"/>
    <w:rsid w:val="006E264F"/>
    <w:rsid w:val="006E2961"/>
    <w:rsid w:val="006E478F"/>
    <w:rsid w:val="006E5678"/>
    <w:rsid w:val="006E6701"/>
    <w:rsid w:val="006E7F45"/>
    <w:rsid w:val="006F0816"/>
    <w:rsid w:val="006F1A10"/>
    <w:rsid w:val="006F1ECB"/>
    <w:rsid w:val="006F212F"/>
    <w:rsid w:val="006F3EB6"/>
    <w:rsid w:val="006F4450"/>
    <w:rsid w:val="006F4871"/>
    <w:rsid w:val="006F4E6E"/>
    <w:rsid w:val="006F58F4"/>
    <w:rsid w:val="006F5FDD"/>
    <w:rsid w:val="006F65C0"/>
    <w:rsid w:val="006F7652"/>
    <w:rsid w:val="006F7736"/>
    <w:rsid w:val="00700043"/>
    <w:rsid w:val="00700C9A"/>
    <w:rsid w:val="007015E4"/>
    <w:rsid w:val="00701CAD"/>
    <w:rsid w:val="00701D39"/>
    <w:rsid w:val="007025BE"/>
    <w:rsid w:val="00705045"/>
    <w:rsid w:val="0070522D"/>
    <w:rsid w:val="00706A8C"/>
    <w:rsid w:val="00707308"/>
    <w:rsid w:val="00707BF9"/>
    <w:rsid w:val="00710C00"/>
    <w:rsid w:val="00710C81"/>
    <w:rsid w:val="007112C8"/>
    <w:rsid w:val="00712025"/>
    <w:rsid w:val="00712518"/>
    <w:rsid w:val="00713E93"/>
    <w:rsid w:val="00713FA0"/>
    <w:rsid w:val="007149EB"/>
    <w:rsid w:val="00715209"/>
    <w:rsid w:val="0071621B"/>
    <w:rsid w:val="00716594"/>
    <w:rsid w:val="007174A7"/>
    <w:rsid w:val="00722A97"/>
    <w:rsid w:val="007239AE"/>
    <w:rsid w:val="007261C5"/>
    <w:rsid w:val="007266E3"/>
    <w:rsid w:val="00727BCD"/>
    <w:rsid w:val="00731666"/>
    <w:rsid w:val="007325AF"/>
    <w:rsid w:val="0073280B"/>
    <w:rsid w:val="00732B33"/>
    <w:rsid w:val="00732BEF"/>
    <w:rsid w:val="007336CA"/>
    <w:rsid w:val="00734C89"/>
    <w:rsid w:val="007363D0"/>
    <w:rsid w:val="00736528"/>
    <w:rsid w:val="00736A5D"/>
    <w:rsid w:val="007402CF"/>
    <w:rsid w:val="00742237"/>
    <w:rsid w:val="007424B9"/>
    <w:rsid w:val="00744C06"/>
    <w:rsid w:val="00745804"/>
    <w:rsid w:val="00747467"/>
    <w:rsid w:val="00747514"/>
    <w:rsid w:val="0075126C"/>
    <w:rsid w:val="007512BF"/>
    <w:rsid w:val="00751331"/>
    <w:rsid w:val="007552E2"/>
    <w:rsid w:val="007560EB"/>
    <w:rsid w:val="007575B0"/>
    <w:rsid w:val="00757C10"/>
    <w:rsid w:val="0076167E"/>
    <w:rsid w:val="00761725"/>
    <w:rsid w:val="00762168"/>
    <w:rsid w:val="007621D7"/>
    <w:rsid w:val="007627DF"/>
    <w:rsid w:val="0076369D"/>
    <w:rsid w:val="00765545"/>
    <w:rsid w:val="00765CCB"/>
    <w:rsid w:val="00765FC2"/>
    <w:rsid w:val="0077061B"/>
    <w:rsid w:val="00770A4D"/>
    <w:rsid w:val="00770FD1"/>
    <w:rsid w:val="00771DA7"/>
    <w:rsid w:val="00772BE7"/>
    <w:rsid w:val="00773C96"/>
    <w:rsid w:val="0077418B"/>
    <w:rsid w:val="007767DD"/>
    <w:rsid w:val="00777457"/>
    <w:rsid w:val="00777C08"/>
    <w:rsid w:val="00780589"/>
    <w:rsid w:val="007808CE"/>
    <w:rsid w:val="007824EF"/>
    <w:rsid w:val="00784788"/>
    <w:rsid w:val="007856C1"/>
    <w:rsid w:val="00785F38"/>
    <w:rsid w:val="00785FCA"/>
    <w:rsid w:val="0078613E"/>
    <w:rsid w:val="007869C7"/>
    <w:rsid w:val="00787383"/>
    <w:rsid w:val="0079214A"/>
    <w:rsid w:val="0079245A"/>
    <w:rsid w:val="00796714"/>
    <w:rsid w:val="00796EF0"/>
    <w:rsid w:val="00797517"/>
    <w:rsid w:val="007977AA"/>
    <w:rsid w:val="007A0944"/>
    <w:rsid w:val="007A25BA"/>
    <w:rsid w:val="007A5B7E"/>
    <w:rsid w:val="007A5DBF"/>
    <w:rsid w:val="007A6B98"/>
    <w:rsid w:val="007B0007"/>
    <w:rsid w:val="007B02E3"/>
    <w:rsid w:val="007B08DD"/>
    <w:rsid w:val="007B2467"/>
    <w:rsid w:val="007B4D96"/>
    <w:rsid w:val="007B4E46"/>
    <w:rsid w:val="007B5B3F"/>
    <w:rsid w:val="007C198C"/>
    <w:rsid w:val="007C2423"/>
    <w:rsid w:val="007C385B"/>
    <w:rsid w:val="007C3AC5"/>
    <w:rsid w:val="007C4DF3"/>
    <w:rsid w:val="007C50A6"/>
    <w:rsid w:val="007C5163"/>
    <w:rsid w:val="007C57BA"/>
    <w:rsid w:val="007C72B0"/>
    <w:rsid w:val="007D02E1"/>
    <w:rsid w:val="007D2ABE"/>
    <w:rsid w:val="007D3E0A"/>
    <w:rsid w:val="007D3E70"/>
    <w:rsid w:val="007D5A62"/>
    <w:rsid w:val="007D7396"/>
    <w:rsid w:val="007D79C4"/>
    <w:rsid w:val="007D7AD1"/>
    <w:rsid w:val="007E0751"/>
    <w:rsid w:val="007E38F5"/>
    <w:rsid w:val="007E5420"/>
    <w:rsid w:val="007E603A"/>
    <w:rsid w:val="007E6360"/>
    <w:rsid w:val="007E683A"/>
    <w:rsid w:val="007E686B"/>
    <w:rsid w:val="007E7D51"/>
    <w:rsid w:val="007F06CF"/>
    <w:rsid w:val="007F0A75"/>
    <w:rsid w:val="007F0D64"/>
    <w:rsid w:val="007F0E86"/>
    <w:rsid w:val="007F1ECE"/>
    <w:rsid w:val="007F4114"/>
    <w:rsid w:val="007F4BBB"/>
    <w:rsid w:val="007F59BF"/>
    <w:rsid w:val="007F7B09"/>
    <w:rsid w:val="00800ABF"/>
    <w:rsid w:val="0080202A"/>
    <w:rsid w:val="00802B0A"/>
    <w:rsid w:val="00803947"/>
    <w:rsid w:val="00803B3B"/>
    <w:rsid w:val="008043F1"/>
    <w:rsid w:val="0080587A"/>
    <w:rsid w:val="00805BD3"/>
    <w:rsid w:val="008066E2"/>
    <w:rsid w:val="008076B4"/>
    <w:rsid w:val="0080798E"/>
    <w:rsid w:val="0081059F"/>
    <w:rsid w:val="00813474"/>
    <w:rsid w:val="0081443D"/>
    <w:rsid w:val="0081457E"/>
    <w:rsid w:val="00817198"/>
    <w:rsid w:val="008214E5"/>
    <w:rsid w:val="00821599"/>
    <w:rsid w:val="00822399"/>
    <w:rsid w:val="0082279C"/>
    <w:rsid w:val="00822A53"/>
    <w:rsid w:val="00822B2D"/>
    <w:rsid w:val="00823EC6"/>
    <w:rsid w:val="00824067"/>
    <w:rsid w:val="008240E1"/>
    <w:rsid w:val="00824645"/>
    <w:rsid w:val="00825E6D"/>
    <w:rsid w:val="00826352"/>
    <w:rsid w:val="00826769"/>
    <w:rsid w:val="008267E8"/>
    <w:rsid w:val="00826C1D"/>
    <w:rsid w:val="00826E13"/>
    <w:rsid w:val="0083112B"/>
    <w:rsid w:val="00834EDC"/>
    <w:rsid w:val="008354CC"/>
    <w:rsid w:val="00835A94"/>
    <w:rsid w:val="00835F4B"/>
    <w:rsid w:val="0083694E"/>
    <w:rsid w:val="008372C9"/>
    <w:rsid w:val="008415FD"/>
    <w:rsid w:val="00841FE3"/>
    <w:rsid w:val="008426A1"/>
    <w:rsid w:val="00844B48"/>
    <w:rsid w:val="008455A7"/>
    <w:rsid w:val="00845670"/>
    <w:rsid w:val="0084698F"/>
    <w:rsid w:val="00846AFA"/>
    <w:rsid w:val="00846F97"/>
    <w:rsid w:val="008519AF"/>
    <w:rsid w:val="0085289C"/>
    <w:rsid w:val="008531FE"/>
    <w:rsid w:val="008557F7"/>
    <w:rsid w:val="00855E23"/>
    <w:rsid w:val="00857047"/>
    <w:rsid w:val="00857F71"/>
    <w:rsid w:val="008611C2"/>
    <w:rsid w:val="00861B8D"/>
    <w:rsid w:val="008625FE"/>
    <w:rsid w:val="00862CE4"/>
    <w:rsid w:val="00862FCB"/>
    <w:rsid w:val="00863DF7"/>
    <w:rsid w:val="008640BB"/>
    <w:rsid w:val="00865021"/>
    <w:rsid w:val="008656D8"/>
    <w:rsid w:val="00865BC3"/>
    <w:rsid w:val="00866727"/>
    <w:rsid w:val="008671B8"/>
    <w:rsid w:val="00872A1B"/>
    <w:rsid w:val="008743F1"/>
    <w:rsid w:val="0087440D"/>
    <w:rsid w:val="00874D2E"/>
    <w:rsid w:val="00874E11"/>
    <w:rsid w:val="008753FC"/>
    <w:rsid w:val="0087734F"/>
    <w:rsid w:val="008813CC"/>
    <w:rsid w:val="008817AE"/>
    <w:rsid w:val="00881B2C"/>
    <w:rsid w:val="008833E5"/>
    <w:rsid w:val="00883CA4"/>
    <w:rsid w:val="008856B1"/>
    <w:rsid w:val="00885D52"/>
    <w:rsid w:val="00885DA4"/>
    <w:rsid w:val="0088610A"/>
    <w:rsid w:val="008864F3"/>
    <w:rsid w:val="00886988"/>
    <w:rsid w:val="00886C04"/>
    <w:rsid w:val="00887BAA"/>
    <w:rsid w:val="0089002B"/>
    <w:rsid w:val="00890034"/>
    <w:rsid w:val="008911CF"/>
    <w:rsid w:val="00891BC0"/>
    <w:rsid w:val="008924BD"/>
    <w:rsid w:val="00892514"/>
    <w:rsid w:val="008935F5"/>
    <w:rsid w:val="00893F4C"/>
    <w:rsid w:val="008944CE"/>
    <w:rsid w:val="008955E0"/>
    <w:rsid w:val="008957DD"/>
    <w:rsid w:val="008962B6"/>
    <w:rsid w:val="008A0774"/>
    <w:rsid w:val="008A1676"/>
    <w:rsid w:val="008A1B82"/>
    <w:rsid w:val="008A3CD8"/>
    <w:rsid w:val="008A52CF"/>
    <w:rsid w:val="008A6CB5"/>
    <w:rsid w:val="008A7541"/>
    <w:rsid w:val="008B074C"/>
    <w:rsid w:val="008B09A5"/>
    <w:rsid w:val="008B0F42"/>
    <w:rsid w:val="008B2589"/>
    <w:rsid w:val="008B487A"/>
    <w:rsid w:val="008B49E7"/>
    <w:rsid w:val="008B518C"/>
    <w:rsid w:val="008B5B7D"/>
    <w:rsid w:val="008B65EC"/>
    <w:rsid w:val="008B679F"/>
    <w:rsid w:val="008B72B7"/>
    <w:rsid w:val="008B75C2"/>
    <w:rsid w:val="008C0E4A"/>
    <w:rsid w:val="008C2D1B"/>
    <w:rsid w:val="008C4023"/>
    <w:rsid w:val="008C50EC"/>
    <w:rsid w:val="008C598D"/>
    <w:rsid w:val="008C5F73"/>
    <w:rsid w:val="008C604B"/>
    <w:rsid w:val="008D051F"/>
    <w:rsid w:val="008D08BA"/>
    <w:rsid w:val="008D0E4B"/>
    <w:rsid w:val="008D1047"/>
    <w:rsid w:val="008D339F"/>
    <w:rsid w:val="008D3D2E"/>
    <w:rsid w:val="008D3EB1"/>
    <w:rsid w:val="008D498E"/>
    <w:rsid w:val="008D4B3A"/>
    <w:rsid w:val="008D7269"/>
    <w:rsid w:val="008E0046"/>
    <w:rsid w:val="008E1520"/>
    <w:rsid w:val="008E3685"/>
    <w:rsid w:val="008E3994"/>
    <w:rsid w:val="008E3CB7"/>
    <w:rsid w:val="008E41CF"/>
    <w:rsid w:val="008E55A2"/>
    <w:rsid w:val="008E5F8E"/>
    <w:rsid w:val="008E61B6"/>
    <w:rsid w:val="008E635B"/>
    <w:rsid w:val="008E6BEF"/>
    <w:rsid w:val="008F03E2"/>
    <w:rsid w:val="008F0A1F"/>
    <w:rsid w:val="008F23AF"/>
    <w:rsid w:val="008F3AD1"/>
    <w:rsid w:val="008F402B"/>
    <w:rsid w:val="008F5017"/>
    <w:rsid w:val="008F6284"/>
    <w:rsid w:val="008F646A"/>
    <w:rsid w:val="00900829"/>
    <w:rsid w:val="00901EAA"/>
    <w:rsid w:val="00903825"/>
    <w:rsid w:val="009057EA"/>
    <w:rsid w:val="00910265"/>
    <w:rsid w:val="00911436"/>
    <w:rsid w:val="0091399A"/>
    <w:rsid w:val="00915E27"/>
    <w:rsid w:val="00916037"/>
    <w:rsid w:val="009169AE"/>
    <w:rsid w:val="0092003F"/>
    <w:rsid w:val="00920BD1"/>
    <w:rsid w:val="00920C29"/>
    <w:rsid w:val="009216B5"/>
    <w:rsid w:val="00922D36"/>
    <w:rsid w:val="009273D2"/>
    <w:rsid w:val="009275BF"/>
    <w:rsid w:val="0093015A"/>
    <w:rsid w:val="00931211"/>
    <w:rsid w:val="00931D2B"/>
    <w:rsid w:val="0093257A"/>
    <w:rsid w:val="00932CC6"/>
    <w:rsid w:val="009332A5"/>
    <w:rsid w:val="009344BE"/>
    <w:rsid w:val="00935069"/>
    <w:rsid w:val="009356BC"/>
    <w:rsid w:val="00936357"/>
    <w:rsid w:val="00936901"/>
    <w:rsid w:val="0094190E"/>
    <w:rsid w:val="00941E9A"/>
    <w:rsid w:val="00942311"/>
    <w:rsid w:val="009429ED"/>
    <w:rsid w:val="00942DF8"/>
    <w:rsid w:val="00942F54"/>
    <w:rsid w:val="009430F4"/>
    <w:rsid w:val="0094351E"/>
    <w:rsid w:val="00944040"/>
    <w:rsid w:val="00945518"/>
    <w:rsid w:val="00945788"/>
    <w:rsid w:val="00945F13"/>
    <w:rsid w:val="009463BB"/>
    <w:rsid w:val="009467D5"/>
    <w:rsid w:val="0095031F"/>
    <w:rsid w:val="00951ED8"/>
    <w:rsid w:val="00953837"/>
    <w:rsid w:val="00954423"/>
    <w:rsid w:val="00954FDE"/>
    <w:rsid w:val="00955EAC"/>
    <w:rsid w:val="00956429"/>
    <w:rsid w:val="00957438"/>
    <w:rsid w:val="009578DC"/>
    <w:rsid w:val="00957A2D"/>
    <w:rsid w:val="009600FA"/>
    <w:rsid w:val="00960505"/>
    <w:rsid w:val="00960542"/>
    <w:rsid w:val="00960C58"/>
    <w:rsid w:val="00960E15"/>
    <w:rsid w:val="009610E5"/>
    <w:rsid w:val="009613FB"/>
    <w:rsid w:val="00961FD3"/>
    <w:rsid w:val="009622E6"/>
    <w:rsid w:val="0096385C"/>
    <w:rsid w:val="00963A70"/>
    <w:rsid w:val="00965448"/>
    <w:rsid w:val="009660C6"/>
    <w:rsid w:val="00966121"/>
    <w:rsid w:val="0096716A"/>
    <w:rsid w:val="00970E66"/>
    <w:rsid w:val="0097252F"/>
    <w:rsid w:val="00972AD0"/>
    <w:rsid w:val="00974118"/>
    <w:rsid w:val="009764E8"/>
    <w:rsid w:val="009768C3"/>
    <w:rsid w:val="00977AA6"/>
    <w:rsid w:val="00980631"/>
    <w:rsid w:val="00980D29"/>
    <w:rsid w:val="009834F1"/>
    <w:rsid w:val="00983C06"/>
    <w:rsid w:val="009843F5"/>
    <w:rsid w:val="00986203"/>
    <w:rsid w:val="0098762D"/>
    <w:rsid w:val="00987CA8"/>
    <w:rsid w:val="00991088"/>
    <w:rsid w:val="00991FD0"/>
    <w:rsid w:val="009920E1"/>
    <w:rsid w:val="00992792"/>
    <w:rsid w:val="009935E1"/>
    <w:rsid w:val="00993801"/>
    <w:rsid w:val="00993F53"/>
    <w:rsid w:val="009945EC"/>
    <w:rsid w:val="00994866"/>
    <w:rsid w:val="00994F98"/>
    <w:rsid w:val="00995924"/>
    <w:rsid w:val="00996FC1"/>
    <w:rsid w:val="009974EA"/>
    <w:rsid w:val="00997530"/>
    <w:rsid w:val="00997E3C"/>
    <w:rsid w:val="009A0BE4"/>
    <w:rsid w:val="009A0FFC"/>
    <w:rsid w:val="009A163C"/>
    <w:rsid w:val="009A2CA6"/>
    <w:rsid w:val="009A359A"/>
    <w:rsid w:val="009A477E"/>
    <w:rsid w:val="009A58A1"/>
    <w:rsid w:val="009A58F8"/>
    <w:rsid w:val="009A5FE3"/>
    <w:rsid w:val="009A62E2"/>
    <w:rsid w:val="009B1D7E"/>
    <w:rsid w:val="009B2C57"/>
    <w:rsid w:val="009B371F"/>
    <w:rsid w:val="009B4617"/>
    <w:rsid w:val="009B492E"/>
    <w:rsid w:val="009B6525"/>
    <w:rsid w:val="009C029A"/>
    <w:rsid w:val="009C1839"/>
    <w:rsid w:val="009C1DDA"/>
    <w:rsid w:val="009C1FFF"/>
    <w:rsid w:val="009C27BE"/>
    <w:rsid w:val="009C3478"/>
    <w:rsid w:val="009C3870"/>
    <w:rsid w:val="009C3A69"/>
    <w:rsid w:val="009C4A90"/>
    <w:rsid w:val="009C6CBE"/>
    <w:rsid w:val="009C7CFE"/>
    <w:rsid w:val="009D1085"/>
    <w:rsid w:val="009D1409"/>
    <w:rsid w:val="009D1E6B"/>
    <w:rsid w:val="009D26A8"/>
    <w:rsid w:val="009D3861"/>
    <w:rsid w:val="009D4B90"/>
    <w:rsid w:val="009D5FDB"/>
    <w:rsid w:val="009E05C3"/>
    <w:rsid w:val="009E132E"/>
    <w:rsid w:val="009E1690"/>
    <w:rsid w:val="009E2B66"/>
    <w:rsid w:val="009E2F75"/>
    <w:rsid w:val="009E3A6B"/>
    <w:rsid w:val="009E3F72"/>
    <w:rsid w:val="009E435B"/>
    <w:rsid w:val="009E66F2"/>
    <w:rsid w:val="009E6B33"/>
    <w:rsid w:val="009E7710"/>
    <w:rsid w:val="009E79FF"/>
    <w:rsid w:val="009F1066"/>
    <w:rsid w:val="009F1184"/>
    <w:rsid w:val="009F1428"/>
    <w:rsid w:val="009F1F83"/>
    <w:rsid w:val="009F2819"/>
    <w:rsid w:val="009F2DE3"/>
    <w:rsid w:val="009F4429"/>
    <w:rsid w:val="009F5174"/>
    <w:rsid w:val="009F5215"/>
    <w:rsid w:val="009F53CD"/>
    <w:rsid w:val="009F55EB"/>
    <w:rsid w:val="009F5A2F"/>
    <w:rsid w:val="009F6939"/>
    <w:rsid w:val="009F764C"/>
    <w:rsid w:val="00A002AB"/>
    <w:rsid w:val="00A00444"/>
    <w:rsid w:val="00A00E26"/>
    <w:rsid w:val="00A01538"/>
    <w:rsid w:val="00A015DD"/>
    <w:rsid w:val="00A02533"/>
    <w:rsid w:val="00A02DEB"/>
    <w:rsid w:val="00A034E0"/>
    <w:rsid w:val="00A04700"/>
    <w:rsid w:val="00A06194"/>
    <w:rsid w:val="00A06B81"/>
    <w:rsid w:val="00A0727F"/>
    <w:rsid w:val="00A07728"/>
    <w:rsid w:val="00A07E4D"/>
    <w:rsid w:val="00A10ADB"/>
    <w:rsid w:val="00A11827"/>
    <w:rsid w:val="00A12A98"/>
    <w:rsid w:val="00A14592"/>
    <w:rsid w:val="00A1510D"/>
    <w:rsid w:val="00A1558B"/>
    <w:rsid w:val="00A1615D"/>
    <w:rsid w:val="00A16D1B"/>
    <w:rsid w:val="00A17506"/>
    <w:rsid w:val="00A177A8"/>
    <w:rsid w:val="00A20643"/>
    <w:rsid w:val="00A20F33"/>
    <w:rsid w:val="00A21530"/>
    <w:rsid w:val="00A23212"/>
    <w:rsid w:val="00A247E3"/>
    <w:rsid w:val="00A25124"/>
    <w:rsid w:val="00A26144"/>
    <w:rsid w:val="00A30C7C"/>
    <w:rsid w:val="00A3217C"/>
    <w:rsid w:val="00A32A99"/>
    <w:rsid w:val="00A3350B"/>
    <w:rsid w:val="00A3395C"/>
    <w:rsid w:val="00A34908"/>
    <w:rsid w:val="00A3698F"/>
    <w:rsid w:val="00A370DF"/>
    <w:rsid w:val="00A40F5F"/>
    <w:rsid w:val="00A42A59"/>
    <w:rsid w:val="00A42BA2"/>
    <w:rsid w:val="00A453A0"/>
    <w:rsid w:val="00A458F3"/>
    <w:rsid w:val="00A45D4D"/>
    <w:rsid w:val="00A4662E"/>
    <w:rsid w:val="00A467B1"/>
    <w:rsid w:val="00A468D5"/>
    <w:rsid w:val="00A4789A"/>
    <w:rsid w:val="00A502AC"/>
    <w:rsid w:val="00A50DED"/>
    <w:rsid w:val="00A5164C"/>
    <w:rsid w:val="00A51999"/>
    <w:rsid w:val="00A51D4A"/>
    <w:rsid w:val="00A525AA"/>
    <w:rsid w:val="00A52A88"/>
    <w:rsid w:val="00A52C5F"/>
    <w:rsid w:val="00A53130"/>
    <w:rsid w:val="00A5364E"/>
    <w:rsid w:val="00A55337"/>
    <w:rsid w:val="00A556A1"/>
    <w:rsid w:val="00A556AB"/>
    <w:rsid w:val="00A57FF6"/>
    <w:rsid w:val="00A60928"/>
    <w:rsid w:val="00A63138"/>
    <w:rsid w:val="00A63CD1"/>
    <w:rsid w:val="00A63F9F"/>
    <w:rsid w:val="00A6518F"/>
    <w:rsid w:val="00A65ECA"/>
    <w:rsid w:val="00A670D2"/>
    <w:rsid w:val="00A67235"/>
    <w:rsid w:val="00A70E4F"/>
    <w:rsid w:val="00A716B2"/>
    <w:rsid w:val="00A72A45"/>
    <w:rsid w:val="00A72C0F"/>
    <w:rsid w:val="00A732C2"/>
    <w:rsid w:val="00A74624"/>
    <w:rsid w:val="00A7465A"/>
    <w:rsid w:val="00A757F6"/>
    <w:rsid w:val="00A75C6D"/>
    <w:rsid w:val="00A76013"/>
    <w:rsid w:val="00A766D8"/>
    <w:rsid w:val="00A76D04"/>
    <w:rsid w:val="00A77218"/>
    <w:rsid w:val="00A80E72"/>
    <w:rsid w:val="00A8118A"/>
    <w:rsid w:val="00A815B6"/>
    <w:rsid w:val="00A82FCC"/>
    <w:rsid w:val="00A83233"/>
    <w:rsid w:val="00A8383E"/>
    <w:rsid w:val="00A8548A"/>
    <w:rsid w:val="00A85DA6"/>
    <w:rsid w:val="00A871B9"/>
    <w:rsid w:val="00A874B3"/>
    <w:rsid w:val="00A91423"/>
    <w:rsid w:val="00A92A97"/>
    <w:rsid w:val="00A92B97"/>
    <w:rsid w:val="00A93F5D"/>
    <w:rsid w:val="00A95215"/>
    <w:rsid w:val="00A95DD5"/>
    <w:rsid w:val="00A96618"/>
    <w:rsid w:val="00A96AE1"/>
    <w:rsid w:val="00A9769B"/>
    <w:rsid w:val="00A97B3F"/>
    <w:rsid w:val="00A97B8A"/>
    <w:rsid w:val="00AA00DB"/>
    <w:rsid w:val="00AA179E"/>
    <w:rsid w:val="00AA3190"/>
    <w:rsid w:val="00AA4AE9"/>
    <w:rsid w:val="00AA6319"/>
    <w:rsid w:val="00AA68D3"/>
    <w:rsid w:val="00AA695E"/>
    <w:rsid w:val="00AA7054"/>
    <w:rsid w:val="00AB08B3"/>
    <w:rsid w:val="00AB1D51"/>
    <w:rsid w:val="00AB2186"/>
    <w:rsid w:val="00AB3533"/>
    <w:rsid w:val="00AB588A"/>
    <w:rsid w:val="00AB6377"/>
    <w:rsid w:val="00AB78D0"/>
    <w:rsid w:val="00AC2393"/>
    <w:rsid w:val="00AC2534"/>
    <w:rsid w:val="00AC2F58"/>
    <w:rsid w:val="00AC5A08"/>
    <w:rsid w:val="00AC667C"/>
    <w:rsid w:val="00AC6704"/>
    <w:rsid w:val="00AD0077"/>
    <w:rsid w:val="00AD09FB"/>
    <w:rsid w:val="00AD1A52"/>
    <w:rsid w:val="00AD3EC6"/>
    <w:rsid w:val="00AD4CCD"/>
    <w:rsid w:val="00AD502E"/>
    <w:rsid w:val="00AD5B51"/>
    <w:rsid w:val="00AD6D8F"/>
    <w:rsid w:val="00AE006D"/>
    <w:rsid w:val="00AE2D53"/>
    <w:rsid w:val="00AE36CB"/>
    <w:rsid w:val="00AE466A"/>
    <w:rsid w:val="00AE47DA"/>
    <w:rsid w:val="00AE5B58"/>
    <w:rsid w:val="00AE7B05"/>
    <w:rsid w:val="00AF071D"/>
    <w:rsid w:val="00AF2B85"/>
    <w:rsid w:val="00AF37CB"/>
    <w:rsid w:val="00AF5A08"/>
    <w:rsid w:val="00AF7A92"/>
    <w:rsid w:val="00B01D1E"/>
    <w:rsid w:val="00B05A74"/>
    <w:rsid w:val="00B05C21"/>
    <w:rsid w:val="00B066CA"/>
    <w:rsid w:val="00B07EC6"/>
    <w:rsid w:val="00B10454"/>
    <w:rsid w:val="00B107D6"/>
    <w:rsid w:val="00B108BA"/>
    <w:rsid w:val="00B10A48"/>
    <w:rsid w:val="00B1155A"/>
    <w:rsid w:val="00B124AD"/>
    <w:rsid w:val="00B13C6C"/>
    <w:rsid w:val="00B13FF2"/>
    <w:rsid w:val="00B168C8"/>
    <w:rsid w:val="00B16E04"/>
    <w:rsid w:val="00B17AB5"/>
    <w:rsid w:val="00B2054E"/>
    <w:rsid w:val="00B20D48"/>
    <w:rsid w:val="00B212D2"/>
    <w:rsid w:val="00B213B7"/>
    <w:rsid w:val="00B22048"/>
    <w:rsid w:val="00B2254C"/>
    <w:rsid w:val="00B22660"/>
    <w:rsid w:val="00B229FE"/>
    <w:rsid w:val="00B24B7E"/>
    <w:rsid w:val="00B253B4"/>
    <w:rsid w:val="00B2666A"/>
    <w:rsid w:val="00B267C1"/>
    <w:rsid w:val="00B26BF4"/>
    <w:rsid w:val="00B27A4B"/>
    <w:rsid w:val="00B310CA"/>
    <w:rsid w:val="00B3125A"/>
    <w:rsid w:val="00B31845"/>
    <w:rsid w:val="00B32111"/>
    <w:rsid w:val="00B326C3"/>
    <w:rsid w:val="00B343EA"/>
    <w:rsid w:val="00B34DF7"/>
    <w:rsid w:val="00B368C1"/>
    <w:rsid w:val="00B3745E"/>
    <w:rsid w:val="00B37DE0"/>
    <w:rsid w:val="00B37FCF"/>
    <w:rsid w:val="00B403FC"/>
    <w:rsid w:val="00B419E1"/>
    <w:rsid w:val="00B44959"/>
    <w:rsid w:val="00B45DCF"/>
    <w:rsid w:val="00B46AE4"/>
    <w:rsid w:val="00B47BDF"/>
    <w:rsid w:val="00B5126B"/>
    <w:rsid w:val="00B52A7B"/>
    <w:rsid w:val="00B52E3F"/>
    <w:rsid w:val="00B52E49"/>
    <w:rsid w:val="00B54C9A"/>
    <w:rsid w:val="00B56AE0"/>
    <w:rsid w:val="00B578A8"/>
    <w:rsid w:val="00B57E6F"/>
    <w:rsid w:val="00B60491"/>
    <w:rsid w:val="00B61FE3"/>
    <w:rsid w:val="00B62A84"/>
    <w:rsid w:val="00B636F4"/>
    <w:rsid w:val="00B63E75"/>
    <w:rsid w:val="00B64201"/>
    <w:rsid w:val="00B643A7"/>
    <w:rsid w:val="00B643B8"/>
    <w:rsid w:val="00B65CA1"/>
    <w:rsid w:val="00B6639B"/>
    <w:rsid w:val="00B6695E"/>
    <w:rsid w:val="00B66F40"/>
    <w:rsid w:val="00B67539"/>
    <w:rsid w:val="00B6764A"/>
    <w:rsid w:val="00B71483"/>
    <w:rsid w:val="00B7324D"/>
    <w:rsid w:val="00B7373B"/>
    <w:rsid w:val="00B73AC8"/>
    <w:rsid w:val="00B75613"/>
    <w:rsid w:val="00B7656E"/>
    <w:rsid w:val="00B770DA"/>
    <w:rsid w:val="00B771D2"/>
    <w:rsid w:val="00B774BC"/>
    <w:rsid w:val="00B81082"/>
    <w:rsid w:val="00B81EC2"/>
    <w:rsid w:val="00B83DF0"/>
    <w:rsid w:val="00B847B1"/>
    <w:rsid w:val="00B84E16"/>
    <w:rsid w:val="00B85419"/>
    <w:rsid w:val="00B856F9"/>
    <w:rsid w:val="00B856FC"/>
    <w:rsid w:val="00B872E8"/>
    <w:rsid w:val="00B92121"/>
    <w:rsid w:val="00B92588"/>
    <w:rsid w:val="00B92660"/>
    <w:rsid w:val="00B92ED7"/>
    <w:rsid w:val="00B94250"/>
    <w:rsid w:val="00B95A56"/>
    <w:rsid w:val="00B95B18"/>
    <w:rsid w:val="00B96BE0"/>
    <w:rsid w:val="00B96D87"/>
    <w:rsid w:val="00B9726F"/>
    <w:rsid w:val="00BA1A30"/>
    <w:rsid w:val="00BA1A44"/>
    <w:rsid w:val="00BA23F6"/>
    <w:rsid w:val="00BA29DD"/>
    <w:rsid w:val="00BA2E45"/>
    <w:rsid w:val="00BA2F67"/>
    <w:rsid w:val="00BA33EB"/>
    <w:rsid w:val="00BA3908"/>
    <w:rsid w:val="00BA435F"/>
    <w:rsid w:val="00BA469B"/>
    <w:rsid w:val="00BA5087"/>
    <w:rsid w:val="00BA57B0"/>
    <w:rsid w:val="00BA71F1"/>
    <w:rsid w:val="00BA7860"/>
    <w:rsid w:val="00BA7DED"/>
    <w:rsid w:val="00BB07F7"/>
    <w:rsid w:val="00BB25BA"/>
    <w:rsid w:val="00BB42A4"/>
    <w:rsid w:val="00BB5780"/>
    <w:rsid w:val="00BB5783"/>
    <w:rsid w:val="00BB6A2A"/>
    <w:rsid w:val="00BB6BB9"/>
    <w:rsid w:val="00BB6F34"/>
    <w:rsid w:val="00BC0E86"/>
    <w:rsid w:val="00BC1B44"/>
    <w:rsid w:val="00BC1C2B"/>
    <w:rsid w:val="00BC1D8B"/>
    <w:rsid w:val="00BC3369"/>
    <w:rsid w:val="00BC4952"/>
    <w:rsid w:val="00BC56DD"/>
    <w:rsid w:val="00BC61ED"/>
    <w:rsid w:val="00BD3764"/>
    <w:rsid w:val="00BD3ECC"/>
    <w:rsid w:val="00BD4342"/>
    <w:rsid w:val="00BD62A6"/>
    <w:rsid w:val="00BD6B3A"/>
    <w:rsid w:val="00BD7394"/>
    <w:rsid w:val="00BD79BE"/>
    <w:rsid w:val="00BE0AE7"/>
    <w:rsid w:val="00BE0ED6"/>
    <w:rsid w:val="00BE129F"/>
    <w:rsid w:val="00BE1F92"/>
    <w:rsid w:val="00BE207A"/>
    <w:rsid w:val="00BE3544"/>
    <w:rsid w:val="00BE3C15"/>
    <w:rsid w:val="00BE4D28"/>
    <w:rsid w:val="00BE4E98"/>
    <w:rsid w:val="00BE510A"/>
    <w:rsid w:val="00BE57B7"/>
    <w:rsid w:val="00BE60FF"/>
    <w:rsid w:val="00BE6E26"/>
    <w:rsid w:val="00BF0A84"/>
    <w:rsid w:val="00BF16C1"/>
    <w:rsid w:val="00BF1A46"/>
    <w:rsid w:val="00BF1E39"/>
    <w:rsid w:val="00BF397A"/>
    <w:rsid w:val="00BF3982"/>
    <w:rsid w:val="00BF42E1"/>
    <w:rsid w:val="00BF4A22"/>
    <w:rsid w:val="00BF4BBB"/>
    <w:rsid w:val="00BF4C96"/>
    <w:rsid w:val="00BF4E6C"/>
    <w:rsid w:val="00BF5B2B"/>
    <w:rsid w:val="00BF642C"/>
    <w:rsid w:val="00BF6D62"/>
    <w:rsid w:val="00BF72A0"/>
    <w:rsid w:val="00BF7418"/>
    <w:rsid w:val="00BF74FB"/>
    <w:rsid w:val="00BF7B6A"/>
    <w:rsid w:val="00C006C6"/>
    <w:rsid w:val="00C00743"/>
    <w:rsid w:val="00C0081B"/>
    <w:rsid w:val="00C013F0"/>
    <w:rsid w:val="00C015B9"/>
    <w:rsid w:val="00C01D87"/>
    <w:rsid w:val="00C0208A"/>
    <w:rsid w:val="00C02176"/>
    <w:rsid w:val="00C02E19"/>
    <w:rsid w:val="00C035DF"/>
    <w:rsid w:val="00C03706"/>
    <w:rsid w:val="00C037B3"/>
    <w:rsid w:val="00C03A07"/>
    <w:rsid w:val="00C040AF"/>
    <w:rsid w:val="00C054B6"/>
    <w:rsid w:val="00C066F3"/>
    <w:rsid w:val="00C067C8"/>
    <w:rsid w:val="00C06CF9"/>
    <w:rsid w:val="00C071CE"/>
    <w:rsid w:val="00C079DE"/>
    <w:rsid w:val="00C12447"/>
    <w:rsid w:val="00C133F9"/>
    <w:rsid w:val="00C13AA3"/>
    <w:rsid w:val="00C141C9"/>
    <w:rsid w:val="00C14C32"/>
    <w:rsid w:val="00C1559E"/>
    <w:rsid w:val="00C161C1"/>
    <w:rsid w:val="00C16483"/>
    <w:rsid w:val="00C1667A"/>
    <w:rsid w:val="00C16BAF"/>
    <w:rsid w:val="00C209B8"/>
    <w:rsid w:val="00C218FF"/>
    <w:rsid w:val="00C23125"/>
    <w:rsid w:val="00C231A5"/>
    <w:rsid w:val="00C27DEC"/>
    <w:rsid w:val="00C31423"/>
    <w:rsid w:val="00C31A2B"/>
    <w:rsid w:val="00C31CD5"/>
    <w:rsid w:val="00C33193"/>
    <w:rsid w:val="00C33CF8"/>
    <w:rsid w:val="00C348A8"/>
    <w:rsid w:val="00C37D27"/>
    <w:rsid w:val="00C400D4"/>
    <w:rsid w:val="00C40775"/>
    <w:rsid w:val="00C40A1F"/>
    <w:rsid w:val="00C4152D"/>
    <w:rsid w:val="00C42176"/>
    <w:rsid w:val="00C42987"/>
    <w:rsid w:val="00C42C19"/>
    <w:rsid w:val="00C43982"/>
    <w:rsid w:val="00C456B7"/>
    <w:rsid w:val="00C50BBF"/>
    <w:rsid w:val="00C51530"/>
    <w:rsid w:val="00C51F3B"/>
    <w:rsid w:val="00C526F8"/>
    <w:rsid w:val="00C54140"/>
    <w:rsid w:val="00C546C1"/>
    <w:rsid w:val="00C54C64"/>
    <w:rsid w:val="00C57138"/>
    <w:rsid w:val="00C606B1"/>
    <w:rsid w:val="00C60E8D"/>
    <w:rsid w:val="00C61CB6"/>
    <w:rsid w:val="00C6304B"/>
    <w:rsid w:val="00C63CC1"/>
    <w:rsid w:val="00C64053"/>
    <w:rsid w:val="00C64F6C"/>
    <w:rsid w:val="00C6563E"/>
    <w:rsid w:val="00C66B31"/>
    <w:rsid w:val="00C66C36"/>
    <w:rsid w:val="00C66D6C"/>
    <w:rsid w:val="00C67400"/>
    <w:rsid w:val="00C67FC6"/>
    <w:rsid w:val="00C7056C"/>
    <w:rsid w:val="00C718AF"/>
    <w:rsid w:val="00C71B5D"/>
    <w:rsid w:val="00C73098"/>
    <w:rsid w:val="00C74A7D"/>
    <w:rsid w:val="00C756FA"/>
    <w:rsid w:val="00C75E8E"/>
    <w:rsid w:val="00C76BA0"/>
    <w:rsid w:val="00C770D3"/>
    <w:rsid w:val="00C779B1"/>
    <w:rsid w:val="00C806E8"/>
    <w:rsid w:val="00C80BC5"/>
    <w:rsid w:val="00C80F62"/>
    <w:rsid w:val="00C81D98"/>
    <w:rsid w:val="00C8221B"/>
    <w:rsid w:val="00C84886"/>
    <w:rsid w:val="00C857AB"/>
    <w:rsid w:val="00C8643F"/>
    <w:rsid w:val="00C86F7F"/>
    <w:rsid w:val="00C91B18"/>
    <w:rsid w:val="00C924B1"/>
    <w:rsid w:val="00C92A90"/>
    <w:rsid w:val="00C93D4E"/>
    <w:rsid w:val="00C94CFF"/>
    <w:rsid w:val="00C950F9"/>
    <w:rsid w:val="00C955ED"/>
    <w:rsid w:val="00C95C18"/>
    <w:rsid w:val="00C964E3"/>
    <w:rsid w:val="00C9651B"/>
    <w:rsid w:val="00C9669B"/>
    <w:rsid w:val="00C96937"/>
    <w:rsid w:val="00C96E72"/>
    <w:rsid w:val="00CA175E"/>
    <w:rsid w:val="00CA2D1D"/>
    <w:rsid w:val="00CA3087"/>
    <w:rsid w:val="00CA3672"/>
    <w:rsid w:val="00CA3D2A"/>
    <w:rsid w:val="00CA5B96"/>
    <w:rsid w:val="00CA6BD1"/>
    <w:rsid w:val="00CB00E5"/>
    <w:rsid w:val="00CB248D"/>
    <w:rsid w:val="00CB2493"/>
    <w:rsid w:val="00CB2A5A"/>
    <w:rsid w:val="00CB3477"/>
    <w:rsid w:val="00CB5DDA"/>
    <w:rsid w:val="00CB5DF3"/>
    <w:rsid w:val="00CB6176"/>
    <w:rsid w:val="00CC06E9"/>
    <w:rsid w:val="00CC1262"/>
    <w:rsid w:val="00CC1B42"/>
    <w:rsid w:val="00CC2337"/>
    <w:rsid w:val="00CC2523"/>
    <w:rsid w:val="00CC3895"/>
    <w:rsid w:val="00CC4A23"/>
    <w:rsid w:val="00CC5C9C"/>
    <w:rsid w:val="00CD03D3"/>
    <w:rsid w:val="00CD35CD"/>
    <w:rsid w:val="00CD3D0C"/>
    <w:rsid w:val="00CD3DA7"/>
    <w:rsid w:val="00CD4B84"/>
    <w:rsid w:val="00CD5BB7"/>
    <w:rsid w:val="00CD66C1"/>
    <w:rsid w:val="00CD7288"/>
    <w:rsid w:val="00CE0768"/>
    <w:rsid w:val="00CE0973"/>
    <w:rsid w:val="00CE0C14"/>
    <w:rsid w:val="00CE1332"/>
    <w:rsid w:val="00CE1503"/>
    <w:rsid w:val="00CE4DC3"/>
    <w:rsid w:val="00CE4E18"/>
    <w:rsid w:val="00CE52EC"/>
    <w:rsid w:val="00CE5489"/>
    <w:rsid w:val="00CE620E"/>
    <w:rsid w:val="00CE640F"/>
    <w:rsid w:val="00CE6B2B"/>
    <w:rsid w:val="00CE7666"/>
    <w:rsid w:val="00CF1C21"/>
    <w:rsid w:val="00CF4166"/>
    <w:rsid w:val="00CF4A24"/>
    <w:rsid w:val="00CF4BF3"/>
    <w:rsid w:val="00CF5859"/>
    <w:rsid w:val="00CF5DA7"/>
    <w:rsid w:val="00CF6E94"/>
    <w:rsid w:val="00CF751C"/>
    <w:rsid w:val="00D006AD"/>
    <w:rsid w:val="00D00A47"/>
    <w:rsid w:val="00D01D26"/>
    <w:rsid w:val="00D023FE"/>
    <w:rsid w:val="00D0300C"/>
    <w:rsid w:val="00D033F9"/>
    <w:rsid w:val="00D03670"/>
    <w:rsid w:val="00D0430F"/>
    <w:rsid w:val="00D04FFE"/>
    <w:rsid w:val="00D0676D"/>
    <w:rsid w:val="00D06848"/>
    <w:rsid w:val="00D06983"/>
    <w:rsid w:val="00D1087C"/>
    <w:rsid w:val="00D10D21"/>
    <w:rsid w:val="00D10D32"/>
    <w:rsid w:val="00D10E86"/>
    <w:rsid w:val="00D119D1"/>
    <w:rsid w:val="00D12191"/>
    <w:rsid w:val="00D12AFB"/>
    <w:rsid w:val="00D13030"/>
    <w:rsid w:val="00D14ADF"/>
    <w:rsid w:val="00D15AFB"/>
    <w:rsid w:val="00D164D1"/>
    <w:rsid w:val="00D17A0A"/>
    <w:rsid w:val="00D2076C"/>
    <w:rsid w:val="00D20E3A"/>
    <w:rsid w:val="00D23007"/>
    <w:rsid w:val="00D231F2"/>
    <w:rsid w:val="00D23398"/>
    <w:rsid w:val="00D2378D"/>
    <w:rsid w:val="00D24BCB"/>
    <w:rsid w:val="00D24F38"/>
    <w:rsid w:val="00D250A5"/>
    <w:rsid w:val="00D25233"/>
    <w:rsid w:val="00D252AA"/>
    <w:rsid w:val="00D26777"/>
    <w:rsid w:val="00D2683A"/>
    <w:rsid w:val="00D2687A"/>
    <w:rsid w:val="00D269B7"/>
    <w:rsid w:val="00D27CCD"/>
    <w:rsid w:val="00D303CA"/>
    <w:rsid w:val="00D30413"/>
    <w:rsid w:val="00D30CCB"/>
    <w:rsid w:val="00D310BE"/>
    <w:rsid w:val="00D325FD"/>
    <w:rsid w:val="00D328BD"/>
    <w:rsid w:val="00D367B9"/>
    <w:rsid w:val="00D36C79"/>
    <w:rsid w:val="00D4070D"/>
    <w:rsid w:val="00D43D3A"/>
    <w:rsid w:val="00D442A2"/>
    <w:rsid w:val="00D44841"/>
    <w:rsid w:val="00D44A74"/>
    <w:rsid w:val="00D45429"/>
    <w:rsid w:val="00D462A2"/>
    <w:rsid w:val="00D4658D"/>
    <w:rsid w:val="00D470C6"/>
    <w:rsid w:val="00D474FC"/>
    <w:rsid w:val="00D51014"/>
    <w:rsid w:val="00D5152C"/>
    <w:rsid w:val="00D52726"/>
    <w:rsid w:val="00D52A17"/>
    <w:rsid w:val="00D52B85"/>
    <w:rsid w:val="00D536A2"/>
    <w:rsid w:val="00D53E21"/>
    <w:rsid w:val="00D54258"/>
    <w:rsid w:val="00D54511"/>
    <w:rsid w:val="00D55D0E"/>
    <w:rsid w:val="00D57E66"/>
    <w:rsid w:val="00D60063"/>
    <w:rsid w:val="00D6049C"/>
    <w:rsid w:val="00D6075A"/>
    <w:rsid w:val="00D60A32"/>
    <w:rsid w:val="00D64931"/>
    <w:rsid w:val="00D657AF"/>
    <w:rsid w:val="00D668D6"/>
    <w:rsid w:val="00D7003A"/>
    <w:rsid w:val="00D701B5"/>
    <w:rsid w:val="00D7020C"/>
    <w:rsid w:val="00D70C33"/>
    <w:rsid w:val="00D71A84"/>
    <w:rsid w:val="00D72148"/>
    <w:rsid w:val="00D723E8"/>
    <w:rsid w:val="00D7298C"/>
    <w:rsid w:val="00D72E16"/>
    <w:rsid w:val="00D75147"/>
    <w:rsid w:val="00D76C90"/>
    <w:rsid w:val="00D7710C"/>
    <w:rsid w:val="00D772F2"/>
    <w:rsid w:val="00D77724"/>
    <w:rsid w:val="00D77BCB"/>
    <w:rsid w:val="00D80377"/>
    <w:rsid w:val="00D807B4"/>
    <w:rsid w:val="00D815B0"/>
    <w:rsid w:val="00D81B34"/>
    <w:rsid w:val="00D8319E"/>
    <w:rsid w:val="00D837FD"/>
    <w:rsid w:val="00D852D0"/>
    <w:rsid w:val="00D8756E"/>
    <w:rsid w:val="00D8778B"/>
    <w:rsid w:val="00D904DA"/>
    <w:rsid w:val="00D90BD7"/>
    <w:rsid w:val="00D925F4"/>
    <w:rsid w:val="00D9425A"/>
    <w:rsid w:val="00D95C22"/>
    <w:rsid w:val="00D95C63"/>
    <w:rsid w:val="00D96023"/>
    <w:rsid w:val="00D9731B"/>
    <w:rsid w:val="00D97C1F"/>
    <w:rsid w:val="00DA0F32"/>
    <w:rsid w:val="00DA1AEE"/>
    <w:rsid w:val="00DA1D17"/>
    <w:rsid w:val="00DA2CEA"/>
    <w:rsid w:val="00DA2EA2"/>
    <w:rsid w:val="00DA34CA"/>
    <w:rsid w:val="00DA3EA5"/>
    <w:rsid w:val="00DA49A2"/>
    <w:rsid w:val="00DA6178"/>
    <w:rsid w:val="00DA65F0"/>
    <w:rsid w:val="00DA6993"/>
    <w:rsid w:val="00DA7823"/>
    <w:rsid w:val="00DA78B9"/>
    <w:rsid w:val="00DB0022"/>
    <w:rsid w:val="00DB0A76"/>
    <w:rsid w:val="00DB1265"/>
    <w:rsid w:val="00DB1F0E"/>
    <w:rsid w:val="00DB2914"/>
    <w:rsid w:val="00DB2FCE"/>
    <w:rsid w:val="00DB4D58"/>
    <w:rsid w:val="00DB6593"/>
    <w:rsid w:val="00DB6C22"/>
    <w:rsid w:val="00DB755A"/>
    <w:rsid w:val="00DB7A8F"/>
    <w:rsid w:val="00DC04D5"/>
    <w:rsid w:val="00DC1A41"/>
    <w:rsid w:val="00DC2A0F"/>
    <w:rsid w:val="00DC2A6D"/>
    <w:rsid w:val="00DC3062"/>
    <w:rsid w:val="00DC3158"/>
    <w:rsid w:val="00DC3C0F"/>
    <w:rsid w:val="00DC40F2"/>
    <w:rsid w:val="00DC4A31"/>
    <w:rsid w:val="00DC5875"/>
    <w:rsid w:val="00DC5D9A"/>
    <w:rsid w:val="00DC67A5"/>
    <w:rsid w:val="00DC7017"/>
    <w:rsid w:val="00DC7C81"/>
    <w:rsid w:val="00DD065F"/>
    <w:rsid w:val="00DD0E2E"/>
    <w:rsid w:val="00DD1F41"/>
    <w:rsid w:val="00DD2290"/>
    <w:rsid w:val="00DD28A6"/>
    <w:rsid w:val="00DD301D"/>
    <w:rsid w:val="00DD370F"/>
    <w:rsid w:val="00DD3E83"/>
    <w:rsid w:val="00DD438C"/>
    <w:rsid w:val="00DD4869"/>
    <w:rsid w:val="00DD57C8"/>
    <w:rsid w:val="00DD5E36"/>
    <w:rsid w:val="00DE0107"/>
    <w:rsid w:val="00DE1E74"/>
    <w:rsid w:val="00DE3886"/>
    <w:rsid w:val="00DE3D75"/>
    <w:rsid w:val="00DE4E12"/>
    <w:rsid w:val="00DE72A5"/>
    <w:rsid w:val="00DE7303"/>
    <w:rsid w:val="00DE7829"/>
    <w:rsid w:val="00DE7E03"/>
    <w:rsid w:val="00DF0335"/>
    <w:rsid w:val="00DF0D91"/>
    <w:rsid w:val="00DF11D0"/>
    <w:rsid w:val="00DF1DED"/>
    <w:rsid w:val="00DF2325"/>
    <w:rsid w:val="00DF37D0"/>
    <w:rsid w:val="00DF4CF0"/>
    <w:rsid w:val="00DF5C7B"/>
    <w:rsid w:val="00DF69DA"/>
    <w:rsid w:val="00DF6B17"/>
    <w:rsid w:val="00DF779A"/>
    <w:rsid w:val="00E014A8"/>
    <w:rsid w:val="00E017FF"/>
    <w:rsid w:val="00E01A50"/>
    <w:rsid w:val="00E01BBB"/>
    <w:rsid w:val="00E021F6"/>
    <w:rsid w:val="00E0474D"/>
    <w:rsid w:val="00E0551C"/>
    <w:rsid w:val="00E06B35"/>
    <w:rsid w:val="00E070C2"/>
    <w:rsid w:val="00E07660"/>
    <w:rsid w:val="00E07840"/>
    <w:rsid w:val="00E103D1"/>
    <w:rsid w:val="00E1284D"/>
    <w:rsid w:val="00E12E71"/>
    <w:rsid w:val="00E12F2A"/>
    <w:rsid w:val="00E132DC"/>
    <w:rsid w:val="00E13599"/>
    <w:rsid w:val="00E13B51"/>
    <w:rsid w:val="00E15853"/>
    <w:rsid w:val="00E159B0"/>
    <w:rsid w:val="00E15FE0"/>
    <w:rsid w:val="00E16484"/>
    <w:rsid w:val="00E16D37"/>
    <w:rsid w:val="00E174B1"/>
    <w:rsid w:val="00E175F9"/>
    <w:rsid w:val="00E20BCE"/>
    <w:rsid w:val="00E219E8"/>
    <w:rsid w:val="00E21C17"/>
    <w:rsid w:val="00E23C02"/>
    <w:rsid w:val="00E26618"/>
    <w:rsid w:val="00E26BDC"/>
    <w:rsid w:val="00E309AD"/>
    <w:rsid w:val="00E31C1C"/>
    <w:rsid w:val="00E31F57"/>
    <w:rsid w:val="00E320B7"/>
    <w:rsid w:val="00E3259C"/>
    <w:rsid w:val="00E32B34"/>
    <w:rsid w:val="00E33275"/>
    <w:rsid w:val="00E342F0"/>
    <w:rsid w:val="00E3452D"/>
    <w:rsid w:val="00E345B5"/>
    <w:rsid w:val="00E358FC"/>
    <w:rsid w:val="00E363A9"/>
    <w:rsid w:val="00E40165"/>
    <w:rsid w:val="00E401B9"/>
    <w:rsid w:val="00E4047C"/>
    <w:rsid w:val="00E41B42"/>
    <w:rsid w:val="00E4209C"/>
    <w:rsid w:val="00E42908"/>
    <w:rsid w:val="00E440BA"/>
    <w:rsid w:val="00E447D2"/>
    <w:rsid w:val="00E448CA"/>
    <w:rsid w:val="00E4571E"/>
    <w:rsid w:val="00E45C48"/>
    <w:rsid w:val="00E45FCC"/>
    <w:rsid w:val="00E4642B"/>
    <w:rsid w:val="00E47F65"/>
    <w:rsid w:val="00E50A3F"/>
    <w:rsid w:val="00E5196B"/>
    <w:rsid w:val="00E51BB1"/>
    <w:rsid w:val="00E5280C"/>
    <w:rsid w:val="00E52A61"/>
    <w:rsid w:val="00E52BDD"/>
    <w:rsid w:val="00E53677"/>
    <w:rsid w:val="00E53CB1"/>
    <w:rsid w:val="00E54C13"/>
    <w:rsid w:val="00E5530A"/>
    <w:rsid w:val="00E55BC0"/>
    <w:rsid w:val="00E607AB"/>
    <w:rsid w:val="00E60929"/>
    <w:rsid w:val="00E6156C"/>
    <w:rsid w:val="00E62364"/>
    <w:rsid w:val="00E62FCE"/>
    <w:rsid w:val="00E6373C"/>
    <w:rsid w:val="00E63846"/>
    <w:rsid w:val="00E65073"/>
    <w:rsid w:val="00E653CE"/>
    <w:rsid w:val="00E671C5"/>
    <w:rsid w:val="00E67824"/>
    <w:rsid w:val="00E715E7"/>
    <w:rsid w:val="00E719AA"/>
    <w:rsid w:val="00E71A2D"/>
    <w:rsid w:val="00E72185"/>
    <w:rsid w:val="00E74224"/>
    <w:rsid w:val="00E743B3"/>
    <w:rsid w:val="00E755D2"/>
    <w:rsid w:val="00E75F59"/>
    <w:rsid w:val="00E76AF7"/>
    <w:rsid w:val="00E7780B"/>
    <w:rsid w:val="00E77CF7"/>
    <w:rsid w:val="00E77E1A"/>
    <w:rsid w:val="00E80454"/>
    <w:rsid w:val="00E80E15"/>
    <w:rsid w:val="00E81F95"/>
    <w:rsid w:val="00E8490C"/>
    <w:rsid w:val="00E85E07"/>
    <w:rsid w:val="00E85F3B"/>
    <w:rsid w:val="00E867C0"/>
    <w:rsid w:val="00E87243"/>
    <w:rsid w:val="00E87C28"/>
    <w:rsid w:val="00E87DE0"/>
    <w:rsid w:val="00E903E9"/>
    <w:rsid w:val="00E90686"/>
    <w:rsid w:val="00E9071B"/>
    <w:rsid w:val="00E907A0"/>
    <w:rsid w:val="00E90942"/>
    <w:rsid w:val="00E90CEE"/>
    <w:rsid w:val="00E91EF9"/>
    <w:rsid w:val="00E924E2"/>
    <w:rsid w:val="00E9271A"/>
    <w:rsid w:val="00E92809"/>
    <w:rsid w:val="00E92C23"/>
    <w:rsid w:val="00E92D52"/>
    <w:rsid w:val="00E931ED"/>
    <w:rsid w:val="00E97344"/>
    <w:rsid w:val="00E97AF7"/>
    <w:rsid w:val="00EA1369"/>
    <w:rsid w:val="00EA16EA"/>
    <w:rsid w:val="00EA27F8"/>
    <w:rsid w:val="00EA4AE7"/>
    <w:rsid w:val="00EA5398"/>
    <w:rsid w:val="00EA5CBB"/>
    <w:rsid w:val="00EA769B"/>
    <w:rsid w:val="00EB0175"/>
    <w:rsid w:val="00EB0421"/>
    <w:rsid w:val="00EB181D"/>
    <w:rsid w:val="00EB1CF1"/>
    <w:rsid w:val="00EB3CB8"/>
    <w:rsid w:val="00EB4389"/>
    <w:rsid w:val="00EB4507"/>
    <w:rsid w:val="00EB4FE7"/>
    <w:rsid w:val="00EB5148"/>
    <w:rsid w:val="00EB6069"/>
    <w:rsid w:val="00EB7101"/>
    <w:rsid w:val="00EB7788"/>
    <w:rsid w:val="00EC01AD"/>
    <w:rsid w:val="00EC1FC9"/>
    <w:rsid w:val="00EC3B00"/>
    <w:rsid w:val="00EC51B3"/>
    <w:rsid w:val="00EC686C"/>
    <w:rsid w:val="00ED00E4"/>
    <w:rsid w:val="00ED1773"/>
    <w:rsid w:val="00ED333C"/>
    <w:rsid w:val="00ED3D1F"/>
    <w:rsid w:val="00ED7A70"/>
    <w:rsid w:val="00EE0A14"/>
    <w:rsid w:val="00EE0F74"/>
    <w:rsid w:val="00EE4313"/>
    <w:rsid w:val="00EE44A2"/>
    <w:rsid w:val="00EE5B67"/>
    <w:rsid w:val="00EE5E4B"/>
    <w:rsid w:val="00EE7D36"/>
    <w:rsid w:val="00EE7EB9"/>
    <w:rsid w:val="00EF03E7"/>
    <w:rsid w:val="00EF074F"/>
    <w:rsid w:val="00EF0EFB"/>
    <w:rsid w:val="00EF1B9B"/>
    <w:rsid w:val="00EF3ED2"/>
    <w:rsid w:val="00EF467D"/>
    <w:rsid w:val="00EF473F"/>
    <w:rsid w:val="00EF7414"/>
    <w:rsid w:val="00F0090F"/>
    <w:rsid w:val="00F00C1A"/>
    <w:rsid w:val="00F00D7B"/>
    <w:rsid w:val="00F00F5D"/>
    <w:rsid w:val="00F0150B"/>
    <w:rsid w:val="00F0224E"/>
    <w:rsid w:val="00F029C4"/>
    <w:rsid w:val="00F0312A"/>
    <w:rsid w:val="00F0315A"/>
    <w:rsid w:val="00F032F1"/>
    <w:rsid w:val="00F03893"/>
    <w:rsid w:val="00F04758"/>
    <w:rsid w:val="00F05597"/>
    <w:rsid w:val="00F07536"/>
    <w:rsid w:val="00F12327"/>
    <w:rsid w:val="00F12522"/>
    <w:rsid w:val="00F126BD"/>
    <w:rsid w:val="00F12ADB"/>
    <w:rsid w:val="00F12C33"/>
    <w:rsid w:val="00F139A3"/>
    <w:rsid w:val="00F14E1B"/>
    <w:rsid w:val="00F15843"/>
    <w:rsid w:val="00F158BB"/>
    <w:rsid w:val="00F15FBC"/>
    <w:rsid w:val="00F16184"/>
    <w:rsid w:val="00F162E2"/>
    <w:rsid w:val="00F16C28"/>
    <w:rsid w:val="00F16FAD"/>
    <w:rsid w:val="00F171E5"/>
    <w:rsid w:val="00F17973"/>
    <w:rsid w:val="00F21B5D"/>
    <w:rsid w:val="00F21FB8"/>
    <w:rsid w:val="00F2228B"/>
    <w:rsid w:val="00F222B2"/>
    <w:rsid w:val="00F22A88"/>
    <w:rsid w:val="00F23737"/>
    <w:rsid w:val="00F23EED"/>
    <w:rsid w:val="00F24C86"/>
    <w:rsid w:val="00F25114"/>
    <w:rsid w:val="00F2517F"/>
    <w:rsid w:val="00F27E2E"/>
    <w:rsid w:val="00F3072B"/>
    <w:rsid w:val="00F32277"/>
    <w:rsid w:val="00F33346"/>
    <w:rsid w:val="00F335E5"/>
    <w:rsid w:val="00F33FF0"/>
    <w:rsid w:val="00F3451E"/>
    <w:rsid w:val="00F347D4"/>
    <w:rsid w:val="00F34D92"/>
    <w:rsid w:val="00F35728"/>
    <w:rsid w:val="00F36034"/>
    <w:rsid w:val="00F363CC"/>
    <w:rsid w:val="00F374CC"/>
    <w:rsid w:val="00F37D54"/>
    <w:rsid w:val="00F40C58"/>
    <w:rsid w:val="00F42579"/>
    <w:rsid w:val="00F431E5"/>
    <w:rsid w:val="00F450C7"/>
    <w:rsid w:val="00F46EB2"/>
    <w:rsid w:val="00F50DE1"/>
    <w:rsid w:val="00F5324E"/>
    <w:rsid w:val="00F5344B"/>
    <w:rsid w:val="00F53486"/>
    <w:rsid w:val="00F538C4"/>
    <w:rsid w:val="00F5480F"/>
    <w:rsid w:val="00F54E74"/>
    <w:rsid w:val="00F56855"/>
    <w:rsid w:val="00F56F18"/>
    <w:rsid w:val="00F57B6E"/>
    <w:rsid w:val="00F57DE0"/>
    <w:rsid w:val="00F602AA"/>
    <w:rsid w:val="00F6224D"/>
    <w:rsid w:val="00F629DD"/>
    <w:rsid w:val="00F62D25"/>
    <w:rsid w:val="00F62E41"/>
    <w:rsid w:val="00F62FDC"/>
    <w:rsid w:val="00F63167"/>
    <w:rsid w:val="00F642F0"/>
    <w:rsid w:val="00F64801"/>
    <w:rsid w:val="00F66F35"/>
    <w:rsid w:val="00F70D79"/>
    <w:rsid w:val="00F717AC"/>
    <w:rsid w:val="00F7335A"/>
    <w:rsid w:val="00F748CC"/>
    <w:rsid w:val="00F74D6A"/>
    <w:rsid w:val="00F757AB"/>
    <w:rsid w:val="00F75E86"/>
    <w:rsid w:val="00F76D0C"/>
    <w:rsid w:val="00F77151"/>
    <w:rsid w:val="00F77AFB"/>
    <w:rsid w:val="00F77F7A"/>
    <w:rsid w:val="00F80F00"/>
    <w:rsid w:val="00F811E7"/>
    <w:rsid w:val="00F81C6C"/>
    <w:rsid w:val="00F84A9C"/>
    <w:rsid w:val="00F84C01"/>
    <w:rsid w:val="00F85B96"/>
    <w:rsid w:val="00F85DCD"/>
    <w:rsid w:val="00F860DD"/>
    <w:rsid w:val="00F871F9"/>
    <w:rsid w:val="00F90406"/>
    <w:rsid w:val="00F9080B"/>
    <w:rsid w:val="00F90C3D"/>
    <w:rsid w:val="00F90DCF"/>
    <w:rsid w:val="00F92B3F"/>
    <w:rsid w:val="00F92EF9"/>
    <w:rsid w:val="00F9301D"/>
    <w:rsid w:val="00F93675"/>
    <w:rsid w:val="00F94302"/>
    <w:rsid w:val="00F95DD2"/>
    <w:rsid w:val="00F96665"/>
    <w:rsid w:val="00F9716A"/>
    <w:rsid w:val="00F975D8"/>
    <w:rsid w:val="00FA01B8"/>
    <w:rsid w:val="00FA174B"/>
    <w:rsid w:val="00FA1DC4"/>
    <w:rsid w:val="00FA2392"/>
    <w:rsid w:val="00FA2622"/>
    <w:rsid w:val="00FA2CD8"/>
    <w:rsid w:val="00FA50E0"/>
    <w:rsid w:val="00FA6716"/>
    <w:rsid w:val="00FA6B5B"/>
    <w:rsid w:val="00FB062D"/>
    <w:rsid w:val="00FB18F8"/>
    <w:rsid w:val="00FB300B"/>
    <w:rsid w:val="00FB551F"/>
    <w:rsid w:val="00FB5710"/>
    <w:rsid w:val="00FB7798"/>
    <w:rsid w:val="00FB7A05"/>
    <w:rsid w:val="00FB7C37"/>
    <w:rsid w:val="00FC1C91"/>
    <w:rsid w:val="00FC1CF7"/>
    <w:rsid w:val="00FC3373"/>
    <w:rsid w:val="00FC3BDB"/>
    <w:rsid w:val="00FC4A8B"/>
    <w:rsid w:val="00FC4D89"/>
    <w:rsid w:val="00FC7675"/>
    <w:rsid w:val="00FC7909"/>
    <w:rsid w:val="00FD1040"/>
    <w:rsid w:val="00FD1EC4"/>
    <w:rsid w:val="00FD3138"/>
    <w:rsid w:val="00FD67B2"/>
    <w:rsid w:val="00FD6C83"/>
    <w:rsid w:val="00FD6DA5"/>
    <w:rsid w:val="00FE01CD"/>
    <w:rsid w:val="00FE0633"/>
    <w:rsid w:val="00FE20E8"/>
    <w:rsid w:val="00FE2391"/>
    <w:rsid w:val="00FE308E"/>
    <w:rsid w:val="00FE3ACD"/>
    <w:rsid w:val="00FE5FB7"/>
    <w:rsid w:val="00FE602F"/>
    <w:rsid w:val="00FE7077"/>
    <w:rsid w:val="00FE7D05"/>
    <w:rsid w:val="00FF156D"/>
    <w:rsid w:val="00FF1A0E"/>
    <w:rsid w:val="00FF236B"/>
    <w:rsid w:val="00FF2397"/>
    <w:rsid w:val="00FF31AE"/>
    <w:rsid w:val="00FF511A"/>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4D15A"/>
  <w15:chartTrackingRefBased/>
  <w15:docId w15:val="{4C95766A-E23B-4ABC-8E1C-C7C6895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7536"/>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5"/>
    <w:next w:val="a5"/>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uiPriority w:val="59"/>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qFormat/>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semiHidden/>
    <w:rsid w:val="00072C55"/>
    <w:rPr>
      <w:rFonts w:ascii="Calibri" w:eastAsia="宋体" w:hAnsi="Calibri" w:cs="Times New Roman"/>
      <w:b/>
      <w:bCs/>
      <w:sz w:val="28"/>
      <w:szCs w:val="28"/>
      <w:lang w:val="en-GB" w:eastAsia="en-US"/>
    </w:rPr>
  </w:style>
  <w:style w:type="paragraph" w:customStyle="1" w:styleId="B3">
    <w:name w:val="B3"/>
    <w:basedOn w:val="30"/>
    <w:link w:val="B3Char2"/>
    <w:qFormat/>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1">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rsid w:val="00693BD3"/>
    <w:rPr>
      <w:b/>
    </w:rPr>
  </w:style>
  <w:style w:type="paragraph" w:customStyle="1" w:styleId="TAC">
    <w:name w:val="TAC"/>
    <w:basedOn w:val="TAL"/>
    <w:link w:val="TACChar"/>
    <w:rsid w:val="00693BD3"/>
    <w:pPr>
      <w:jc w:val="center"/>
    </w:pPr>
  </w:style>
  <w:style w:type="character" w:customStyle="1" w:styleId="TAHChar">
    <w:name w:val="TAH Char"/>
    <w:link w:val="TAH"/>
    <w:locked/>
    <w:rsid w:val="00693BD3"/>
    <w:rPr>
      <w:rFonts w:ascii="Arial" w:eastAsia="宋体" w:hAnsi="Arial"/>
      <w:b/>
      <w:sz w:val="18"/>
      <w:lang w:val="en-GB" w:eastAsia="en-US"/>
    </w:rPr>
  </w:style>
  <w:style w:type="character" w:customStyle="1" w:styleId="TACChar">
    <w:name w:val="TAC Char"/>
    <w:link w:val="TAC"/>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locked/>
    <w:rsid w:val="006967BD"/>
    <w:rPr>
      <w:rFonts w:ascii="Arial" w:hAnsi="Arial" w:cs="Arial"/>
      <w:b/>
      <w:bCs/>
      <w:lang w:eastAsia="en-US"/>
    </w:rPr>
  </w:style>
  <w:style w:type="paragraph" w:customStyle="1" w:styleId="TH">
    <w:name w:val="TH"/>
    <w:basedOn w:val="a"/>
    <w:link w:val="THChar"/>
    <w:rsid w:val="006967BD"/>
    <w:pPr>
      <w:keepNext/>
      <w:spacing w:before="60" w:after="180"/>
      <w:jc w:val="center"/>
    </w:pPr>
    <w:rPr>
      <w:rFonts w:ascii="Arial" w:hAnsi="Arial" w:cs="Arial"/>
      <w:b/>
      <w:bCs/>
      <w:lang w:val="en-US"/>
    </w:rPr>
  </w:style>
  <w:style w:type="paragraph" w:styleId="af2">
    <w:name w:val="List Paragraph"/>
    <w:basedOn w:val="a"/>
    <w:uiPriority w:val="34"/>
    <w:qFormat/>
    <w:rsid w:val="00391F0B"/>
    <w:pPr>
      <w:ind w:firstLineChars="200" w:firstLine="420"/>
    </w:pPr>
  </w:style>
  <w:style w:type="character" w:customStyle="1" w:styleId="B3Car">
    <w:name w:val="B3 Car"/>
    <w:rsid w:val="00CB5DF3"/>
    <w:rPr>
      <w:lang w:eastAsia="en-US"/>
    </w:rPr>
  </w:style>
  <w:style w:type="paragraph" w:customStyle="1" w:styleId="NormalParagraph">
    <w:name w:val="Normal Paragraph"/>
    <w:link w:val="NormalParagraphZchn"/>
    <w:qFormat/>
    <w:rsid w:val="002C4D9C"/>
    <w:pPr>
      <w:spacing w:after="200" w:line="276" w:lineRule="auto"/>
    </w:pPr>
    <w:rPr>
      <w:rFonts w:ascii="Arial" w:hAnsi="Arial"/>
      <w:sz w:val="22"/>
      <w:szCs w:val="22"/>
      <w:lang w:val="en-GB" w:eastAsia="en-GB"/>
    </w:rPr>
  </w:style>
  <w:style w:type="character" w:customStyle="1" w:styleId="NormalParagraphZchn">
    <w:name w:val="Normal Paragraph Zchn"/>
    <w:basedOn w:val="a0"/>
    <w:link w:val="NormalParagraph"/>
    <w:rsid w:val="002C4D9C"/>
    <w:rPr>
      <w:rFonts w:ascii="Arial" w:hAnsi="Arial"/>
      <w:sz w:val="22"/>
      <w:szCs w:val="22"/>
      <w:lang w:val="en-GB" w:eastAsia="en-GB"/>
    </w:rPr>
  </w:style>
  <w:style w:type="paragraph" w:customStyle="1" w:styleId="GSMABodyCopy">
    <w:name w:val="GSMA Body Copy"/>
    <w:basedOn w:val="a"/>
    <w:qFormat/>
    <w:rsid w:val="00534D30"/>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mputer.org/csdl/proceedings-article/sp/2021/893400b796/1t0x9Hqia1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6119</TotalTime>
  <Pages>4</Pages>
  <Words>1937</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Shulin (Lin)</cp:lastModifiedBy>
  <cp:revision>877</cp:revision>
  <cp:lastPrinted>2001-04-23T03:30:00Z</cp:lastPrinted>
  <dcterms:created xsi:type="dcterms:W3CDTF">2021-07-22T04:11:00Z</dcterms:created>
  <dcterms:modified xsi:type="dcterms:W3CDTF">2021-08-12T09:06:00Z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(3)edemuIhLlpVWeN5Df5a2ItUDpQhCW3pi4u+HdbXjZI7hqs+OCQFBInjyuNkk603iY3Zcm4ou
T9niIAp/xUdKkH4asnhJPWOlL6oZ9AqIMci4WtCNrM6crT/tzDllddLHbBOrqulskoTgmcvN
3oiqy0J0nYYwqc+nXxN/FMDNgsy0UMnjVtkA77MzjWfzliLQW3+R2rS+h3zBNKGPiVYlhDHs
LuWobIF+H4TEvh6HWA</vt:lpwstr>
  </property>
  <property fmtid="{D5CDD505-2E9C-101B-9397-08002B2CF9AE}" pid="3" name="_2015_ms_pID_7253431">
    <vt:lpwstr>aRhzSf2wM/918sHdZJt6jbv2VzHerySbzdQw0Uqot+LBatN3SZzg5e
+Mcs2VGWpKaiLE1H2T7WjxdrzJ4wsc8/Q933qf5rISgTRh3aPMZf5DNUYfNy7RGqEzdsWPhc
ItFST7QW21wNNtqn9ReXjoCjX0Fo0HIxRJElje3GPkel6VPJM1LkrBQW+5TC5kggeyIkAdN0
XCpXkzStdP2GP9j7YDOfSNIH9+THy1bsi6JZ</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1530522830</vt:lpwstr>
  </property>
</Properties>
</file>